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5D" w:rsidRPr="00A6685D" w:rsidRDefault="00A6685D" w:rsidP="00A6685D">
      <w:pPr>
        <w:widowControl/>
        <w:rPr>
          <w:rFonts w:ascii="Calibri" w:hAnsi="Calibri"/>
          <w:noProof/>
          <w:sz w:val="24"/>
          <w:szCs w:val="24"/>
          <w:lang w:val="it-IT" w:eastAsia="it-IT"/>
        </w:rPr>
      </w:pPr>
      <w:r w:rsidRPr="00A6685D">
        <w:rPr>
          <w:rFonts w:ascii="Calibri" w:hAnsi="Calibri"/>
          <w:noProof/>
          <w:sz w:val="24"/>
          <w:szCs w:val="24"/>
          <w:lang w:val="it-IT" w:eastAsia="it-IT"/>
        </w:rPr>
        <w:drawing>
          <wp:inline distT="0" distB="0" distL="0" distR="0">
            <wp:extent cx="6090285" cy="1052195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5D" w:rsidRPr="00A6685D" w:rsidRDefault="00A6685D" w:rsidP="00A6685D">
      <w:pPr>
        <w:widowControl/>
        <w:rPr>
          <w:rFonts w:ascii="Calibri" w:hAnsi="Calibri"/>
          <w:sz w:val="24"/>
          <w:szCs w:val="24"/>
          <w:lang w:val="it-IT" w:eastAsia="it-IT"/>
        </w:rPr>
      </w:pPr>
    </w:p>
    <w:p w:rsidR="00A6685D" w:rsidRPr="00A6685D" w:rsidRDefault="00A6685D" w:rsidP="00A6685D">
      <w:pPr>
        <w:widowControl/>
        <w:rPr>
          <w:rFonts w:ascii="Calibri" w:hAnsi="Calibri"/>
          <w:sz w:val="24"/>
          <w:szCs w:val="24"/>
          <w:lang w:val="it-IT" w:eastAsia="it-IT"/>
        </w:rPr>
      </w:pPr>
      <w:r w:rsidRPr="00A6685D">
        <w:rPr>
          <w:rFonts w:ascii="Calibri" w:hAnsi="Calibri"/>
          <w:noProof/>
          <w:sz w:val="24"/>
          <w:szCs w:val="24"/>
          <w:lang w:val="it-IT" w:eastAsia="it-IT"/>
        </w:rPr>
        <w:drawing>
          <wp:inline distT="0" distB="0" distL="0" distR="0">
            <wp:extent cx="5969635" cy="1457960"/>
            <wp:effectExtent l="0" t="0" r="0" b="8890"/>
            <wp:docPr id="1" name="Immagine 1" descr="logo_Apice_Marro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_Apice_Marron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5D" w:rsidRPr="00A6685D" w:rsidRDefault="00A6685D" w:rsidP="00A6685D">
      <w:pPr>
        <w:keepNext/>
        <w:widowControl/>
        <w:spacing w:before="240" w:after="60"/>
        <w:jc w:val="center"/>
        <w:outlineLvl w:val="0"/>
        <w:rPr>
          <w:color w:val="7A3D00"/>
          <w:kern w:val="32"/>
          <w:sz w:val="32"/>
          <w:szCs w:val="32"/>
          <w:lang w:val="it-IT" w:eastAsia="it-IT"/>
        </w:rPr>
      </w:pPr>
      <w:r w:rsidRPr="00A6685D">
        <w:rPr>
          <w:color w:val="7A3D00"/>
          <w:kern w:val="32"/>
          <w:sz w:val="32"/>
          <w:szCs w:val="32"/>
          <w:lang w:val="it-IT" w:eastAsia="it-IT"/>
        </w:rPr>
        <w:t>Scuola dell’Infanzia, Primaria e Secondaria di Primo Grado</w:t>
      </w:r>
    </w:p>
    <w:p w:rsidR="00A6685D" w:rsidRPr="00A6685D" w:rsidRDefault="00A6685D" w:rsidP="00A6685D">
      <w:pPr>
        <w:widowControl/>
        <w:jc w:val="center"/>
        <w:rPr>
          <w:rFonts w:ascii="Calibri" w:hAnsi="Calibri"/>
          <w:color w:val="7A3D00"/>
          <w:sz w:val="20"/>
          <w:szCs w:val="20"/>
          <w:lang w:val="it-IT" w:eastAsia="it-IT"/>
        </w:rPr>
      </w:pPr>
      <w:r w:rsidRPr="00A6685D">
        <w:rPr>
          <w:rFonts w:ascii="Calibri" w:hAnsi="Calibri"/>
          <w:color w:val="7A3D00"/>
          <w:sz w:val="20"/>
          <w:szCs w:val="20"/>
          <w:lang w:val="it-IT" w:eastAsia="it-IT"/>
        </w:rPr>
        <w:t>Piazza della Sapienza – 82021 APICE (BN)</w:t>
      </w:r>
      <w:r w:rsidRPr="00A6685D">
        <w:rPr>
          <w:rFonts w:ascii="Calibri" w:hAnsi="Calibri"/>
          <w:noProof/>
          <w:color w:val="7A3D00"/>
          <w:sz w:val="20"/>
          <w:szCs w:val="20"/>
          <w:lang w:val="it-IT" w:eastAsia="it-IT"/>
        </w:rPr>
        <w:t xml:space="preserve"> - Tel.-fax- 0824-922063</w:t>
      </w:r>
    </w:p>
    <w:p w:rsidR="00A6685D" w:rsidRPr="00A6685D" w:rsidRDefault="00A6685D" w:rsidP="00A6685D">
      <w:pPr>
        <w:widowControl/>
        <w:jc w:val="center"/>
        <w:rPr>
          <w:rFonts w:ascii="Calibri" w:hAnsi="Calibri"/>
          <w:noProof/>
          <w:color w:val="7A3D00"/>
          <w:sz w:val="20"/>
          <w:szCs w:val="20"/>
          <w:lang w:val="it-IT" w:eastAsia="it-IT"/>
        </w:rPr>
      </w:pPr>
      <w:r w:rsidRPr="00A6685D">
        <w:rPr>
          <w:rFonts w:ascii="Calibri" w:hAnsi="Calibri"/>
          <w:noProof/>
          <w:color w:val="7A3D00"/>
          <w:sz w:val="20"/>
          <w:szCs w:val="20"/>
          <w:lang w:val="it-IT" w:eastAsia="it-IT"/>
        </w:rPr>
        <w:t>C.M. IC. - BNIC81700B –CM. C.T.P. – BNCT7005002 CF. 92028910625</w:t>
      </w:r>
    </w:p>
    <w:p w:rsidR="00A6685D" w:rsidRPr="00A6685D" w:rsidRDefault="00A6685D" w:rsidP="00A6685D">
      <w:pPr>
        <w:widowControl/>
        <w:jc w:val="center"/>
        <w:rPr>
          <w:rFonts w:ascii="Calibri" w:hAnsi="Calibri"/>
          <w:noProof/>
          <w:color w:val="7A3D00"/>
          <w:sz w:val="20"/>
          <w:szCs w:val="20"/>
          <w:lang w:val="it-IT" w:eastAsia="it-IT"/>
        </w:rPr>
      </w:pPr>
      <w:r w:rsidRPr="00A6685D">
        <w:rPr>
          <w:rFonts w:ascii="Calibri" w:hAnsi="Calibri"/>
          <w:noProof/>
          <w:color w:val="7A3D00"/>
          <w:sz w:val="20"/>
          <w:szCs w:val="20"/>
          <w:lang w:val="it-IT" w:eastAsia="it-IT"/>
        </w:rPr>
        <w:t>Con sede staccata comune di Paduli (BN) tel. 0824-928846 tel. E fax 0824-927281</w:t>
      </w:r>
    </w:p>
    <w:p w:rsidR="00A6685D" w:rsidRPr="00A6685D" w:rsidRDefault="00A6685D" w:rsidP="00A6685D">
      <w:pPr>
        <w:widowControl/>
        <w:jc w:val="center"/>
        <w:rPr>
          <w:rFonts w:ascii="Calibri" w:hAnsi="Calibri"/>
          <w:noProof/>
          <w:sz w:val="24"/>
          <w:szCs w:val="24"/>
          <w:u w:val="single"/>
          <w:lang w:val="it-IT" w:eastAsia="it-CH"/>
        </w:rPr>
      </w:pPr>
      <w:r w:rsidRPr="00A6685D">
        <w:rPr>
          <w:rFonts w:ascii="Calibri" w:hAnsi="Calibri"/>
          <w:noProof/>
          <w:color w:val="7A3D00"/>
          <w:sz w:val="20"/>
          <w:szCs w:val="20"/>
          <w:lang w:val="it-IT" w:eastAsia="it-IT"/>
        </w:rPr>
        <w:t xml:space="preserve">e-mail: </w:t>
      </w:r>
      <w:hyperlink r:id="rId10" w:history="1">
        <w:r w:rsidRPr="00A6685D">
          <w:rPr>
            <w:rFonts w:ascii="Calibri" w:hAnsi="Calibri"/>
            <w:noProof/>
            <w:color w:val="0000FF"/>
            <w:sz w:val="20"/>
            <w:szCs w:val="20"/>
            <w:u w:val="single"/>
            <w:lang w:val="it-IT" w:eastAsia="it-IT"/>
          </w:rPr>
          <w:t>bnic81700b@istruzione.it</w:t>
        </w:r>
      </w:hyperlink>
      <w:r w:rsidRPr="00A6685D">
        <w:rPr>
          <w:rFonts w:ascii="Calibri" w:hAnsi="Calibri"/>
          <w:noProof/>
          <w:color w:val="7A3D00"/>
          <w:sz w:val="20"/>
          <w:szCs w:val="20"/>
          <w:lang w:val="it-IT" w:eastAsia="it-IT"/>
        </w:rPr>
        <w:t xml:space="preserve"> Pec: </w:t>
      </w:r>
      <w:hyperlink r:id="rId11" w:history="1">
        <w:r w:rsidRPr="00A6685D">
          <w:rPr>
            <w:rFonts w:ascii="Calibri" w:hAnsi="Calibri"/>
            <w:noProof/>
            <w:color w:val="0000FF"/>
            <w:sz w:val="20"/>
            <w:szCs w:val="20"/>
            <w:u w:val="single"/>
            <w:lang w:val="it-IT" w:eastAsia="it-IT"/>
          </w:rPr>
          <w:t>bnic81700b@pec.istruzione.it</w:t>
        </w:r>
      </w:hyperlink>
      <w:r w:rsidRPr="00A6685D">
        <w:rPr>
          <w:rFonts w:ascii="Calibri" w:hAnsi="Calibri"/>
          <w:noProof/>
          <w:color w:val="7A3D00"/>
          <w:sz w:val="20"/>
          <w:szCs w:val="20"/>
          <w:lang w:val="it-IT" w:eastAsia="it-IT"/>
        </w:rPr>
        <w:t xml:space="preserve"> Sito Web: </w:t>
      </w:r>
      <w:r w:rsidRPr="00A6685D">
        <w:rPr>
          <w:rFonts w:ascii="Calibri" w:hAnsi="Calibri"/>
          <w:noProof/>
          <w:color w:val="7A3D00"/>
          <w:sz w:val="20"/>
          <w:szCs w:val="20"/>
          <w:u w:val="single"/>
          <w:lang w:val="it-IT" w:eastAsia="it-IT"/>
        </w:rPr>
        <w:t>http://www.icapice.gov.i</w:t>
      </w:r>
    </w:p>
    <w:p w:rsidR="00A6685D" w:rsidRDefault="00A6685D" w:rsidP="00A6685D">
      <w:pPr>
        <w:autoSpaceDE w:val="0"/>
        <w:autoSpaceDN w:val="0"/>
        <w:adjustRightInd w:val="0"/>
        <w:spacing w:after="120"/>
        <w:rPr>
          <w:sz w:val="24"/>
          <w:szCs w:val="24"/>
          <w:lang w:val="it-IT" w:eastAsia="it-IT"/>
        </w:rPr>
      </w:pPr>
    </w:p>
    <w:p w:rsidR="00A6685D" w:rsidRDefault="00A6685D" w:rsidP="00A6685D">
      <w:pPr>
        <w:autoSpaceDE w:val="0"/>
        <w:autoSpaceDN w:val="0"/>
        <w:adjustRightInd w:val="0"/>
        <w:spacing w:after="120"/>
        <w:rPr>
          <w:sz w:val="24"/>
          <w:szCs w:val="24"/>
          <w:lang w:val="it-IT" w:eastAsia="it-IT"/>
        </w:rPr>
      </w:pPr>
    </w:p>
    <w:p w:rsidR="00A6685D" w:rsidRDefault="00A6685D" w:rsidP="00A6685D">
      <w:pPr>
        <w:autoSpaceDE w:val="0"/>
        <w:autoSpaceDN w:val="0"/>
        <w:adjustRightInd w:val="0"/>
        <w:spacing w:after="120"/>
        <w:jc w:val="center"/>
        <w:rPr>
          <w:sz w:val="56"/>
          <w:szCs w:val="24"/>
          <w:lang w:val="it-IT" w:eastAsia="it-IT"/>
        </w:rPr>
      </w:pPr>
      <w:r w:rsidRPr="00A6685D">
        <w:rPr>
          <w:sz w:val="56"/>
          <w:szCs w:val="24"/>
          <w:lang w:val="it-IT" w:eastAsia="it-IT"/>
        </w:rPr>
        <w:t>CARTA DEI SERVIZI</w:t>
      </w:r>
    </w:p>
    <w:p w:rsidR="004C1423" w:rsidRDefault="004C1423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4C1423" w:rsidRDefault="004C1423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4C1423" w:rsidRDefault="004C1423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4C1423" w:rsidRDefault="004C1423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4C1423" w:rsidRDefault="004C1423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4C1423" w:rsidRDefault="004C1423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A6685D" w:rsidRPr="00A6685D" w:rsidRDefault="00174099" w:rsidP="005E425F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  <w:r>
        <w:rPr>
          <w:rFonts w:ascii="Calibri" w:hAnsi="Calibri"/>
          <w:bCs/>
          <w:i/>
          <w:sz w:val="24"/>
          <w:szCs w:val="24"/>
          <w:lang w:val="it-IT" w:eastAsia="it-IT"/>
        </w:rPr>
        <w:t>Approvata</w:t>
      </w:r>
      <w:r w:rsidR="00A6685D" w:rsidRPr="00A6685D">
        <w:rPr>
          <w:rFonts w:ascii="Calibri" w:hAnsi="Calibri"/>
          <w:bCs/>
          <w:i/>
          <w:sz w:val="24"/>
          <w:szCs w:val="24"/>
          <w:lang w:val="it-IT" w:eastAsia="it-IT"/>
        </w:rPr>
        <w:t xml:space="preserve"> dal Consigli</w:t>
      </w:r>
      <w:r w:rsidR="00A6685D" w:rsidRPr="005E425F">
        <w:rPr>
          <w:rFonts w:ascii="Calibri" w:hAnsi="Calibri"/>
          <w:bCs/>
          <w:i/>
          <w:sz w:val="24"/>
          <w:szCs w:val="24"/>
          <w:lang w:val="it-IT" w:eastAsia="it-IT"/>
        </w:rPr>
        <w:t xml:space="preserve">o di Istituto nella seduta del </w:t>
      </w:r>
      <w:r w:rsidR="001D30FC">
        <w:rPr>
          <w:rFonts w:ascii="Calibri" w:hAnsi="Calibri"/>
          <w:bCs/>
          <w:i/>
          <w:sz w:val="24"/>
          <w:szCs w:val="24"/>
          <w:lang w:val="it-IT" w:eastAsia="it-IT"/>
        </w:rPr>
        <w:t xml:space="preserve">12 </w:t>
      </w:r>
      <w:r w:rsidR="00A6685D" w:rsidRPr="00A6685D">
        <w:rPr>
          <w:rFonts w:ascii="Calibri" w:hAnsi="Calibri"/>
          <w:bCs/>
          <w:i/>
          <w:sz w:val="24"/>
          <w:szCs w:val="24"/>
          <w:lang w:val="it-IT" w:eastAsia="it-IT"/>
        </w:rPr>
        <w:t>dicembre 2016</w:t>
      </w:r>
    </w:p>
    <w:p w:rsidR="00A6685D" w:rsidRDefault="00A6685D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A6685D" w:rsidRDefault="00A6685D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4C1423" w:rsidRDefault="004C1423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4C1423" w:rsidRDefault="004C1423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4C1423" w:rsidRDefault="004C1423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A6685D" w:rsidRDefault="00A6685D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A6685D" w:rsidRDefault="00A6685D" w:rsidP="00A6685D">
      <w:pPr>
        <w:widowControl/>
        <w:jc w:val="center"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5946AD" w:rsidRDefault="005946AD" w:rsidP="002B0EB3">
      <w:pPr>
        <w:spacing w:line="360" w:lineRule="auto"/>
        <w:contextualSpacing/>
        <w:mirrorIndents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5946AD" w:rsidRDefault="005946AD" w:rsidP="002B0EB3">
      <w:pPr>
        <w:spacing w:line="360" w:lineRule="auto"/>
        <w:contextualSpacing/>
        <w:mirrorIndents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5946AD" w:rsidRDefault="005946AD" w:rsidP="002B0EB3">
      <w:pPr>
        <w:spacing w:line="360" w:lineRule="auto"/>
        <w:contextualSpacing/>
        <w:mirrorIndents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5946AD" w:rsidRDefault="005946AD" w:rsidP="002B0EB3">
      <w:pPr>
        <w:spacing w:line="360" w:lineRule="auto"/>
        <w:contextualSpacing/>
        <w:mirrorIndents/>
        <w:rPr>
          <w:rFonts w:ascii="Calibri" w:hAnsi="Calibri"/>
          <w:bCs/>
          <w:i/>
          <w:sz w:val="24"/>
          <w:szCs w:val="24"/>
          <w:lang w:val="it-IT" w:eastAsia="it-IT"/>
        </w:rPr>
      </w:pPr>
    </w:p>
    <w:p w:rsidR="005E425F" w:rsidRDefault="005E425F" w:rsidP="002B0EB3">
      <w:pPr>
        <w:spacing w:line="360" w:lineRule="auto"/>
        <w:contextualSpacing/>
        <w:mirrorIndents/>
        <w:rPr>
          <w:b/>
          <w:sz w:val="26"/>
          <w:szCs w:val="26"/>
          <w:lang w:val="it-IT"/>
        </w:rPr>
      </w:pPr>
      <w:r w:rsidRPr="002B0EB3">
        <w:rPr>
          <w:b/>
          <w:sz w:val="26"/>
          <w:szCs w:val="26"/>
          <w:lang w:val="it-IT"/>
        </w:rPr>
        <w:lastRenderedPageBreak/>
        <w:t>INDICE</w:t>
      </w:r>
    </w:p>
    <w:p w:rsidR="002B0EB3" w:rsidRPr="002B0EB3" w:rsidRDefault="002B0EB3" w:rsidP="002B0EB3">
      <w:pPr>
        <w:spacing w:line="360" w:lineRule="auto"/>
        <w:contextualSpacing/>
        <w:mirrorIndents/>
        <w:rPr>
          <w:b/>
          <w:sz w:val="26"/>
          <w:szCs w:val="26"/>
          <w:lang w:val="it-IT"/>
        </w:rPr>
      </w:pPr>
    </w:p>
    <w:p w:rsidR="002B0EB3" w:rsidRDefault="002B0EB3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>Premessa</w:t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  <w:t>3</w:t>
      </w:r>
    </w:p>
    <w:p w:rsidR="002B0EB3" w:rsidRDefault="002B0EB3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>Principi fondamentali</w:t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  <w:t>3</w:t>
      </w:r>
    </w:p>
    <w:p w:rsidR="00387655" w:rsidRDefault="00387655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</w:p>
    <w:p w:rsidR="002B0EB3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 xml:space="preserve">1. </w:t>
      </w:r>
      <w:r w:rsidR="002B0EB3">
        <w:rPr>
          <w:b/>
          <w:szCs w:val="26"/>
          <w:lang w:val="it-IT"/>
        </w:rPr>
        <w:t>Uguaglianza</w:t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  <w:t>3</w:t>
      </w:r>
    </w:p>
    <w:p w:rsidR="002B0EB3" w:rsidRPr="002B0EB3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 xml:space="preserve">2. </w:t>
      </w:r>
      <w:r w:rsidR="002B0EB3">
        <w:rPr>
          <w:b/>
          <w:szCs w:val="26"/>
          <w:lang w:val="it-IT"/>
        </w:rPr>
        <w:t>Regolarità del servizio</w:t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 w:rsidR="00913901">
        <w:rPr>
          <w:b/>
          <w:szCs w:val="26"/>
          <w:lang w:val="it-IT"/>
        </w:rPr>
        <w:t>3</w:t>
      </w:r>
    </w:p>
    <w:p w:rsidR="002B0EB3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 xml:space="preserve">3. </w:t>
      </w:r>
      <w:r w:rsidR="002B0EB3">
        <w:rPr>
          <w:b/>
          <w:szCs w:val="26"/>
          <w:lang w:val="it-IT"/>
        </w:rPr>
        <w:t>Accoglienza e integrazione</w:t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  <w:t>4</w:t>
      </w:r>
    </w:p>
    <w:p w:rsidR="002B0EB3" w:rsidRPr="002B0EB3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 xml:space="preserve">4. </w:t>
      </w:r>
      <w:r w:rsidR="002B0EB3">
        <w:rPr>
          <w:b/>
          <w:szCs w:val="26"/>
          <w:lang w:val="it-IT"/>
        </w:rPr>
        <w:t>Diritto di scelta</w:t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  <w:t>5</w:t>
      </w:r>
    </w:p>
    <w:p w:rsidR="002B0EB3" w:rsidRPr="002B0EB3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 xml:space="preserve">5. </w:t>
      </w:r>
      <w:r w:rsidR="002B0EB3">
        <w:rPr>
          <w:b/>
          <w:szCs w:val="26"/>
          <w:lang w:val="it-IT"/>
        </w:rPr>
        <w:t>Obbligo s</w:t>
      </w:r>
      <w:r>
        <w:rPr>
          <w:b/>
          <w:szCs w:val="26"/>
          <w:lang w:val="it-IT"/>
        </w:rPr>
        <w:t>colastico e frequenza</w:t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>5</w:t>
      </w:r>
    </w:p>
    <w:p w:rsidR="002B0EB3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 xml:space="preserve">6. </w:t>
      </w:r>
      <w:r w:rsidR="002B0EB3">
        <w:rPr>
          <w:b/>
          <w:szCs w:val="26"/>
          <w:lang w:val="it-IT"/>
        </w:rPr>
        <w:t>Trasparenza e partecipazione</w:t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  <w:t>6</w:t>
      </w:r>
    </w:p>
    <w:p w:rsidR="002B0EB3" w:rsidRPr="002B0EB3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 xml:space="preserve">7. </w:t>
      </w:r>
      <w:r w:rsidR="002B0EB3">
        <w:rPr>
          <w:b/>
          <w:szCs w:val="26"/>
          <w:lang w:val="it-IT"/>
        </w:rPr>
        <w:t>Efficienza</w:t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ab/>
        <w:t>6</w:t>
      </w:r>
    </w:p>
    <w:p w:rsidR="002B0EB3" w:rsidRPr="002B0EB3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 xml:space="preserve">8. </w:t>
      </w:r>
      <w:r w:rsidR="002B0EB3">
        <w:rPr>
          <w:b/>
          <w:szCs w:val="26"/>
          <w:lang w:val="it-IT"/>
        </w:rPr>
        <w:t>Libertà di insegnamento e</w:t>
      </w:r>
      <w:r>
        <w:rPr>
          <w:b/>
          <w:szCs w:val="26"/>
          <w:lang w:val="it-IT"/>
        </w:rPr>
        <w:t xml:space="preserve"> formazione del personale</w:t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 w:rsidR="002B0EB3">
        <w:rPr>
          <w:b/>
          <w:szCs w:val="26"/>
          <w:lang w:val="it-IT"/>
        </w:rPr>
        <w:t>6</w:t>
      </w:r>
    </w:p>
    <w:p w:rsidR="002B0EB3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>9. Area didattica</w:t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  <w:t>7</w:t>
      </w:r>
    </w:p>
    <w:p w:rsidR="00040E46" w:rsidRDefault="00040E46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>10. Servizi amministrativi</w:t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  <w:t>9</w:t>
      </w:r>
    </w:p>
    <w:p w:rsidR="00113BCC" w:rsidRDefault="00113BCC" w:rsidP="002B0EB3">
      <w:pPr>
        <w:spacing w:line="360" w:lineRule="auto"/>
        <w:contextualSpacing/>
        <w:mirrorIndents/>
        <w:rPr>
          <w:b/>
          <w:szCs w:val="26"/>
          <w:lang w:val="it-IT"/>
        </w:rPr>
      </w:pPr>
      <w:r>
        <w:rPr>
          <w:b/>
          <w:szCs w:val="26"/>
          <w:lang w:val="it-IT"/>
        </w:rPr>
        <w:t>11. Condizioni ambientale della scuola</w:t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</w:r>
      <w:r>
        <w:rPr>
          <w:b/>
          <w:szCs w:val="26"/>
          <w:lang w:val="it-IT"/>
        </w:rPr>
        <w:tab/>
        <w:t>10</w:t>
      </w:r>
    </w:p>
    <w:p w:rsidR="00113BCC" w:rsidRPr="001D30FC" w:rsidRDefault="00113BCC" w:rsidP="002B0EB3">
      <w:pPr>
        <w:spacing w:line="360" w:lineRule="auto"/>
        <w:contextualSpacing/>
        <w:mirrorIndents/>
        <w:rPr>
          <w:b/>
          <w:lang w:val="it-IT"/>
        </w:rPr>
      </w:pPr>
      <w:r>
        <w:rPr>
          <w:b/>
          <w:szCs w:val="26"/>
          <w:lang w:val="it-IT"/>
        </w:rPr>
        <w:t xml:space="preserve">12. </w:t>
      </w:r>
      <w:r w:rsidRPr="001D30FC">
        <w:rPr>
          <w:b/>
          <w:lang w:val="it-IT"/>
        </w:rPr>
        <w:t>Procedura dei Reclami e Valutazione del Servizio</w:t>
      </w:r>
      <w:r w:rsidR="0023536A" w:rsidRPr="001D30FC">
        <w:rPr>
          <w:b/>
          <w:lang w:val="it-IT"/>
        </w:rPr>
        <w:tab/>
      </w:r>
      <w:r w:rsidR="0023536A" w:rsidRPr="001D30FC">
        <w:rPr>
          <w:b/>
          <w:lang w:val="it-IT"/>
        </w:rPr>
        <w:tab/>
      </w:r>
      <w:r w:rsidR="0023536A" w:rsidRPr="001D30FC">
        <w:rPr>
          <w:b/>
          <w:lang w:val="it-IT"/>
        </w:rPr>
        <w:tab/>
      </w:r>
      <w:r w:rsidR="0023536A" w:rsidRPr="001D30FC">
        <w:rPr>
          <w:b/>
          <w:lang w:val="it-IT"/>
        </w:rPr>
        <w:tab/>
      </w:r>
      <w:r w:rsidR="0023536A" w:rsidRPr="001D30FC">
        <w:rPr>
          <w:b/>
          <w:lang w:val="it-IT"/>
        </w:rPr>
        <w:tab/>
      </w:r>
      <w:r w:rsidR="0023536A" w:rsidRPr="001D30FC">
        <w:rPr>
          <w:b/>
          <w:lang w:val="it-IT"/>
        </w:rPr>
        <w:tab/>
      </w:r>
      <w:r w:rsidR="0023536A" w:rsidRPr="001D30FC">
        <w:rPr>
          <w:b/>
          <w:lang w:val="it-IT"/>
        </w:rPr>
        <w:tab/>
        <w:t>11</w:t>
      </w:r>
    </w:p>
    <w:p w:rsidR="0023536A" w:rsidRPr="0023536A" w:rsidRDefault="0023536A" w:rsidP="002B0EB3">
      <w:pPr>
        <w:spacing w:line="360" w:lineRule="auto"/>
        <w:contextualSpacing/>
        <w:mirrorIndents/>
        <w:rPr>
          <w:b/>
          <w:sz w:val="18"/>
          <w:szCs w:val="26"/>
          <w:lang w:val="it-IT"/>
        </w:rPr>
      </w:pPr>
      <w:r w:rsidRPr="001D30FC">
        <w:rPr>
          <w:b/>
          <w:lang w:val="it-IT"/>
        </w:rPr>
        <w:t>13. Attuazione</w:t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</w:r>
      <w:r w:rsidRPr="001D30FC">
        <w:rPr>
          <w:b/>
          <w:lang w:val="it-IT"/>
        </w:rPr>
        <w:tab/>
        <w:t>11</w:t>
      </w:r>
    </w:p>
    <w:p w:rsidR="005E425F" w:rsidRDefault="005E425F">
      <w:pPr>
        <w:rPr>
          <w:rFonts w:ascii="Arial"/>
          <w:b/>
          <w:sz w:val="27"/>
          <w:lang w:val="it-IT"/>
        </w:rPr>
      </w:pPr>
      <w:r>
        <w:rPr>
          <w:rFonts w:ascii="Arial"/>
          <w:b/>
          <w:sz w:val="27"/>
          <w:lang w:val="it-IT"/>
        </w:rPr>
        <w:br w:type="page"/>
      </w:r>
    </w:p>
    <w:p w:rsidR="000F1BAC" w:rsidRDefault="00021873" w:rsidP="000F1BAC">
      <w:pPr>
        <w:spacing w:line="360" w:lineRule="auto"/>
        <w:contextualSpacing/>
        <w:mirrorIndents/>
        <w:jc w:val="both"/>
        <w:rPr>
          <w:b/>
          <w:sz w:val="26"/>
          <w:lang w:val="it-IT"/>
        </w:rPr>
      </w:pPr>
      <w:r w:rsidRPr="0004393B">
        <w:rPr>
          <w:b/>
          <w:sz w:val="26"/>
          <w:lang w:val="it-IT"/>
        </w:rPr>
        <w:lastRenderedPageBreak/>
        <w:t>Premessa</w:t>
      </w:r>
    </w:p>
    <w:p w:rsid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La Carta dei Servizi della scuola, regolamentata dal Decreto del Presidente del Consiglio dei Ministri del 07/06/95, nasce all’interno di un vasto movimento di rinnovamento della Pubblica Amministrazione che risponde all’esigenza di modernizzare la gestione di tutti i servizi pubblici.</w:t>
      </w:r>
    </w:p>
    <w:p w:rsid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La Carta dei Servizi è il documento attraverso il quale la scuola esplicita agli utenti la sua azione.</w:t>
      </w:r>
    </w:p>
    <w:p w:rsidR="000F1BAC" w:rsidRDefault="000F1BAC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b/>
          <w:w w:val="105"/>
          <w:sz w:val="26"/>
          <w:szCs w:val="26"/>
          <w:lang w:val="it-IT"/>
        </w:rPr>
      </w:pPr>
      <w:r w:rsidRPr="000F1BAC">
        <w:rPr>
          <w:b/>
          <w:sz w:val="26"/>
          <w:szCs w:val="26"/>
          <w:lang w:val="it-IT"/>
        </w:rPr>
        <w:t>Principi Fondamentali</w:t>
      </w: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La Carta dei Servizi si ispira ai seguenti articoli della Costituzione Italiana:</w:t>
      </w: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Art.3: E’ compito della Repubblica rimuovere gli ostacoli di ordine economico e sociale che limitando di fatto la libertà e l’uguaglianza dei cittadini impediscono il pieno sviluppo della persona umana e</w:t>
      </w:r>
      <w:r w:rsidR="005C15F3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l’effettiva partecipazione di tutti i lavoratori all’organizzazione politica, economica e sociale del</w:t>
      </w:r>
      <w:r w:rsidR="005C15F3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Paese.</w:t>
      </w: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Art.21: Tutti hanno diritto di manifestare liberamente il proprio pensiero con la parola, lo scritto o gli altri mezzi di diffusione.</w:t>
      </w: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Art.30: E’ dovere dei genitori mantenere, istruire, educare i figli anche se nati fuori dal matrimonio. Nei casi di incapacità dei genitori, la legge provvede a che siano assolti i loro compiti.</w:t>
      </w: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Art.33: L’arte e la scienza sono libere e libero ne è l’insegnamento.</w:t>
      </w:r>
      <w:r w:rsidR="005C15F3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La Repubblica detta le norme generali sull’istruzione ed istituisce scuole statali per tutti gli ordini e</w:t>
      </w:r>
      <w:r w:rsidR="005C15F3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Gradi. Enti e privati hanno il diritto di istituire scuole ed istituti di educazione, senza oneri per lo</w:t>
      </w:r>
      <w:r w:rsidR="005C15F3" w:rsidRPr="000F1BAC">
        <w:rPr>
          <w:w w:val="105"/>
          <w:lang w:val="it-IT"/>
        </w:rPr>
        <w:t xml:space="preserve"> S</w:t>
      </w:r>
      <w:r w:rsidRPr="000F1BAC">
        <w:rPr>
          <w:w w:val="105"/>
          <w:lang w:val="it-IT"/>
        </w:rPr>
        <w:t>tato.</w:t>
      </w: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Art.34: La scuola è aperta a tutti. L’istruzione inferiore, impartita per almeno otto anni, è obbligatoria e gratuita.</w:t>
      </w:r>
    </w:p>
    <w:p w:rsidR="00D9218D" w:rsidRPr="0004393B" w:rsidRDefault="00D9218D" w:rsidP="005E425F">
      <w:pPr>
        <w:pStyle w:val="Corpotesto"/>
        <w:spacing w:before="10" w:after="120" w:line="360" w:lineRule="auto"/>
        <w:ind w:left="0"/>
        <w:contextualSpacing/>
        <w:mirrorIndents/>
        <w:jc w:val="both"/>
        <w:rPr>
          <w:sz w:val="26"/>
          <w:lang w:val="it-IT"/>
        </w:rPr>
      </w:pPr>
    </w:p>
    <w:p w:rsidR="00D9218D" w:rsidRPr="000F1BAC" w:rsidRDefault="00021873" w:rsidP="000F1BAC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proofErr w:type="spellStart"/>
      <w:r w:rsidRPr="000F1BAC">
        <w:rPr>
          <w:b/>
          <w:sz w:val="26"/>
        </w:rPr>
        <w:t>Uguaglianza</w:t>
      </w:r>
      <w:proofErr w:type="spellEnd"/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Gli elementi di diversità sessuale, sociale, religiosa, culturale, etnica sono fonte di arricchimento reciproco e occasione di crescita e di confronto.</w:t>
      </w: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La scuola crea condizioni di non discriminazione fin dal momento della formazione classi, che sono eterogenee per livello al loro interno, omogenee fra di loro ed equilibrate nel rapporto tra maschi e femmine.</w:t>
      </w:r>
    </w:p>
    <w:p w:rsidR="00D9218D" w:rsidRPr="0004393B" w:rsidRDefault="00D9218D" w:rsidP="005E425F">
      <w:pPr>
        <w:pStyle w:val="Corpotesto"/>
        <w:spacing w:before="7" w:after="120" w:line="360" w:lineRule="auto"/>
        <w:ind w:left="0"/>
        <w:contextualSpacing/>
        <w:mirrorIndents/>
        <w:jc w:val="both"/>
        <w:rPr>
          <w:lang w:val="it-IT"/>
        </w:rPr>
      </w:pPr>
    </w:p>
    <w:p w:rsidR="00D9218D" w:rsidRPr="000F1BAC" w:rsidRDefault="00021873" w:rsidP="000F1BAC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proofErr w:type="spellStart"/>
      <w:r w:rsidRPr="000F1BAC">
        <w:rPr>
          <w:b/>
          <w:sz w:val="26"/>
        </w:rPr>
        <w:t>Regolarità</w:t>
      </w:r>
      <w:proofErr w:type="spellEnd"/>
      <w:r w:rsidRPr="000F1BAC">
        <w:rPr>
          <w:b/>
          <w:sz w:val="26"/>
        </w:rPr>
        <w:t xml:space="preserve"> del </w:t>
      </w:r>
      <w:proofErr w:type="spellStart"/>
      <w:r w:rsidRPr="000F1BAC">
        <w:rPr>
          <w:b/>
          <w:sz w:val="26"/>
        </w:rPr>
        <w:t>servizio</w:t>
      </w:r>
      <w:proofErr w:type="spellEnd"/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La scuola garantisce in ogni momento, attraverso l'azione di docenti e personale ausiliario, la vigilanza sui minori (v. Regolamento)</w:t>
      </w:r>
      <w:r w:rsid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e la continuità del servizio.</w:t>
      </w: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 xml:space="preserve">In caso di assenza dei docenti, ove non sia possibile nominare un supplente, vengono utilizzati insegnanti con ore adisposizione o disponibili ad effettuare ore eccedenti. Nel caso queste non siano sufficienti per </w:t>
      </w:r>
      <w:r w:rsidRPr="000F1BAC">
        <w:rPr>
          <w:w w:val="105"/>
          <w:lang w:val="it-IT"/>
        </w:rPr>
        <w:lastRenderedPageBreak/>
        <w:t>fare fronte alle necessità,</w:t>
      </w:r>
      <w:r w:rsid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gli alunni suddivisi in piccoli gruppi, sono inseriti nelle altre classi per il tempo strettamente necessario.</w:t>
      </w:r>
    </w:p>
    <w:p w:rsidR="00D9218D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In caso di interruzioni del servizio legate a iniziative sindacali, le famiglie vengono avvisate con congruo anticipo della</w:t>
      </w:r>
      <w:r w:rsidR="0004393B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modifica dell'orario e la scuola garantisce, dove previsto, il funzionamento del trasporto alunni secondo le modalità</w:t>
      </w:r>
      <w:r w:rsidR="0004393B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comunicate dall'’Ente erogatore del Servizio.</w:t>
      </w:r>
    </w:p>
    <w:p w:rsidR="00D9218D" w:rsidRPr="0004393B" w:rsidRDefault="00D9218D" w:rsidP="005E425F">
      <w:pPr>
        <w:pStyle w:val="Corpotesto"/>
        <w:spacing w:before="1" w:after="120" w:line="360" w:lineRule="auto"/>
        <w:ind w:left="0"/>
        <w:contextualSpacing/>
        <w:mirrorIndents/>
        <w:jc w:val="both"/>
        <w:rPr>
          <w:sz w:val="26"/>
          <w:lang w:val="it-IT"/>
        </w:rPr>
      </w:pPr>
    </w:p>
    <w:p w:rsidR="00D9218D" w:rsidRPr="000F1BAC" w:rsidRDefault="00021873" w:rsidP="000F1BAC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proofErr w:type="spellStart"/>
      <w:r w:rsidRPr="000F1BAC">
        <w:rPr>
          <w:b/>
          <w:sz w:val="26"/>
        </w:rPr>
        <w:t>Accoglienza</w:t>
      </w:r>
      <w:proofErr w:type="spellEnd"/>
      <w:r w:rsidRPr="000F1BAC">
        <w:rPr>
          <w:b/>
          <w:sz w:val="26"/>
        </w:rPr>
        <w:t xml:space="preserve"> e </w:t>
      </w:r>
      <w:proofErr w:type="spellStart"/>
      <w:r w:rsidRPr="000F1BAC">
        <w:rPr>
          <w:b/>
          <w:sz w:val="26"/>
        </w:rPr>
        <w:t>integrazione</w:t>
      </w:r>
      <w:proofErr w:type="spellEnd"/>
    </w:p>
    <w:p w:rsidR="00D9218D" w:rsidRPr="00324CA9" w:rsidRDefault="000F1BAC" w:rsidP="00324CA9">
      <w:pPr>
        <w:pStyle w:val="Corpotesto"/>
        <w:spacing w:line="360" w:lineRule="auto"/>
        <w:ind w:left="0"/>
        <w:contextualSpacing/>
        <w:mirrorIndents/>
        <w:jc w:val="both"/>
        <w:rPr>
          <w:i/>
          <w:w w:val="105"/>
          <w:sz w:val="22"/>
          <w:szCs w:val="22"/>
          <w:lang w:val="it-IT"/>
        </w:rPr>
      </w:pPr>
      <w:r>
        <w:rPr>
          <w:i/>
          <w:w w:val="105"/>
          <w:sz w:val="22"/>
          <w:szCs w:val="22"/>
          <w:lang w:val="it-IT"/>
        </w:rPr>
        <w:t xml:space="preserve">Raccordo Scuola </w:t>
      </w:r>
      <w:r w:rsidR="00021873" w:rsidRPr="00324CA9">
        <w:rPr>
          <w:i/>
          <w:w w:val="105"/>
          <w:sz w:val="22"/>
          <w:szCs w:val="22"/>
          <w:lang w:val="it-IT"/>
        </w:rPr>
        <w:t>dell’Infanzia/Scuola Primaria:</w:t>
      </w:r>
    </w:p>
    <w:p w:rsidR="00D9218D" w:rsidRPr="00324CA9" w:rsidRDefault="0004393B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 xml:space="preserve">La scuola, </w:t>
      </w:r>
      <w:r w:rsidR="00021873" w:rsidRPr="00324CA9">
        <w:rPr>
          <w:w w:val="105"/>
          <w:sz w:val="22"/>
          <w:szCs w:val="22"/>
          <w:lang w:val="it-IT"/>
        </w:rPr>
        <w:t>promuove</w:t>
      </w:r>
      <w:r w:rsidRPr="00324CA9">
        <w:rPr>
          <w:w w:val="105"/>
          <w:sz w:val="22"/>
          <w:szCs w:val="22"/>
          <w:lang w:val="it-IT"/>
        </w:rPr>
        <w:t xml:space="preserve"> </w:t>
      </w:r>
      <w:r w:rsidR="00021873" w:rsidRPr="00324CA9">
        <w:rPr>
          <w:w w:val="105"/>
          <w:sz w:val="22"/>
          <w:szCs w:val="22"/>
          <w:lang w:val="it-IT"/>
        </w:rPr>
        <w:t>le seguenti iniziative di conoscenza/accoglienza verso i bambini provenienti dalla scuola dell’infanzia nella fase di</w:t>
      </w:r>
      <w:r w:rsidRPr="00324CA9">
        <w:rPr>
          <w:w w:val="105"/>
          <w:sz w:val="22"/>
          <w:szCs w:val="22"/>
          <w:lang w:val="it-IT"/>
        </w:rPr>
        <w:t xml:space="preserve"> </w:t>
      </w:r>
      <w:r w:rsidR="00021873" w:rsidRPr="00324CA9">
        <w:rPr>
          <w:w w:val="105"/>
          <w:sz w:val="22"/>
          <w:szCs w:val="22"/>
          <w:lang w:val="it-IT"/>
        </w:rPr>
        <w:t>passaggio alla scuola Primaria: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presentazione della scuola primaria ai genitori ; distribuzione di materiale informativo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coordinamento di alcune attività educative e didattiche,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unità didattiche in cooperazione tra classi prime i e gruppi delle scuole dell’infanzia,</w:t>
      </w:r>
    </w:p>
    <w:p w:rsidR="000F1BAC" w:rsidRPr="00FA285D" w:rsidRDefault="00021873" w:rsidP="00FA285D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visita agli edifici della scuola primaria,</w:t>
      </w:r>
    </w:p>
    <w:p w:rsidR="00D9218D" w:rsidRP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raccolta di informazioni sugli alunni attraverso colloqui con i genitori.</w:t>
      </w:r>
    </w:p>
    <w:p w:rsidR="0004393B" w:rsidRPr="00324CA9" w:rsidRDefault="0004393B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</w:p>
    <w:p w:rsidR="00D9218D" w:rsidRPr="00324CA9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i/>
          <w:w w:val="105"/>
          <w:sz w:val="22"/>
          <w:szCs w:val="22"/>
          <w:lang w:val="it-IT"/>
        </w:rPr>
      </w:pPr>
      <w:r w:rsidRPr="00324CA9">
        <w:rPr>
          <w:i/>
          <w:w w:val="105"/>
          <w:sz w:val="22"/>
          <w:szCs w:val="22"/>
          <w:lang w:val="it-IT"/>
        </w:rPr>
        <w:t>Raccordo Scuola Primaria/Scuola Secondaria di 1° grado:</w:t>
      </w:r>
    </w:p>
    <w:p w:rsidR="00D9218D" w:rsidRPr="00324CA9" w:rsidRDefault="0004393B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La scuola</w:t>
      </w:r>
      <w:r w:rsidR="00021873" w:rsidRPr="00324CA9">
        <w:rPr>
          <w:w w:val="105"/>
          <w:sz w:val="22"/>
          <w:szCs w:val="22"/>
          <w:lang w:val="it-IT"/>
        </w:rPr>
        <w:t xml:space="preserve"> promuove le seguenti</w:t>
      </w:r>
      <w:r w:rsidRPr="00324CA9">
        <w:rPr>
          <w:w w:val="105"/>
          <w:sz w:val="22"/>
          <w:szCs w:val="22"/>
          <w:lang w:val="it-IT"/>
        </w:rPr>
        <w:t xml:space="preserve"> </w:t>
      </w:r>
      <w:r w:rsidR="00021873" w:rsidRPr="00324CA9">
        <w:rPr>
          <w:w w:val="105"/>
          <w:sz w:val="22"/>
          <w:szCs w:val="22"/>
          <w:lang w:val="it-IT"/>
        </w:rPr>
        <w:t>iniziative di conoscenza / accoglienza verso i bambini provenienti dalle classi quinte nella fase di passaggio alla scuola</w:t>
      </w:r>
      <w:r w:rsidRPr="00324CA9">
        <w:rPr>
          <w:w w:val="105"/>
          <w:sz w:val="22"/>
          <w:szCs w:val="22"/>
          <w:lang w:val="it-IT"/>
        </w:rPr>
        <w:t xml:space="preserve"> </w:t>
      </w:r>
      <w:r w:rsidR="00021873" w:rsidRPr="00324CA9">
        <w:rPr>
          <w:w w:val="105"/>
          <w:sz w:val="22"/>
          <w:szCs w:val="22"/>
          <w:lang w:val="it-IT"/>
        </w:rPr>
        <w:t>secondaria di1° grado: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Unità didattiche in cooperazione tra classi</w:t>
      </w:r>
      <w:r w:rsidR="000F1BAC">
        <w:rPr>
          <w:w w:val="105"/>
          <w:lang w:val="it-IT"/>
        </w:rPr>
        <w:t>,</w:t>
      </w:r>
    </w:p>
    <w:p w:rsidR="00D9218D" w:rsidRP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Attività di presentazione della scuola secondaria di</w:t>
      </w:r>
      <w:r w:rsidR="000F1BAC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1° grado,</w:t>
      </w:r>
      <w:r w:rsidR="000F1BAC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visita alla scuola e partecipazione a momenti dell'attività scolastica</w:t>
      </w:r>
      <w:r w:rsidR="000F1BAC">
        <w:rPr>
          <w:w w:val="105"/>
          <w:lang w:val="it-IT"/>
        </w:rPr>
        <w:t>.</w:t>
      </w:r>
    </w:p>
    <w:p w:rsidR="00D9218D" w:rsidRPr="00324CA9" w:rsidRDefault="0004393B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 xml:space="preserve">I docenti </w:t>
      </w:r>
      <w:r w:rsidR="00021873" w:rsidRPr="00324CA9">
        <w:rPr>
          <w:w w:val="105"/>
          <w:sz w:val="22"/>
          <w:szCs w:val="22"/>
          <w:lang w:val="it-IT"/>
        </w:rPr>
        <w:t>si occupano di realizzare: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la raccolta di informazioni utili alla formazione classi prime,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la definizione di prove di uscita e di ingresso,</w:t>
      </w:r>
    </w:p>
    <w:p w:rsidR="00D9218D" w:rsidRP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attività di</w:t>
      </w:r>
      <w:r w:rsidR="0004393B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formazione</w:t>
      </w:r>
      <w:r w:rsidR="0004393B" w:rsidRPr="000F1BAC">
        <w:rPr>
          <w:w w:val="105"/>
          <w:lang w:val="it-IT"/>
        </w:rPr>
        <w:t xml:space="preserve"> </w:t>
      </w:r>
      <w:r w:rsidRPr="000F1BAC">
        <w:rPr>
          <w:w w:val="105"/>
          <w:lang w:val="it-IT"/>
        </w:rPr>
        <w:t>comuni</w:t>
      </w:r>
      <w:r w:rsidR="000F1BAC">
        <w:rPr>
          <w:w w:val="105"/>
          <w:lang w:val="it-IT"/>
        </w:rPr>
        <w:t>.</w:t>
      </w:r>
    </w:p>
    <w:p w:rsidR="00D9218D" w:rsidRPr="00324CA9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Per i genitori vengono organizzati incontri di presentazione sia della scuola primaria sia della scuola secondaria di1°grado da parte del dirigente e dei docenti.</w:t>
      </w:r>
    </w:p>
    <w:p w:rsidR="00D9218D" w:rsidRPr="00324CA9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Nelle prime settimane di scuola i genitori delle classi prime sono invitati ad un incontro con i docenti allo scopo di</w:t>
      </w:r>
      <w:r w:rsidR="00F36643" w:rsidRPr="00324CA9">
        <w:rPr>
          <w:w w:val="105"/>
          <w:sz w:val="22"/>
          <w:szCs w:val="22"/>
          <w:lang w:val="it-IT"/>
        </w:rPr>
        <w:t xml:space="preserve"> </w:t>
      </w:r>
      <w:r w:rsidRPr="00324CA9">
        <w:rPr>
          <w:w w:val="105"/>
          <w:sz w:val="22"/>
          <w:szCs w:val="22"/>
          <w:lang w:val="it-IT"/>
        </w:rPr>
        <w:t>facilitare la conoscenza reciproca e ricevere le prime informazioni.</w:t>
      </w:r>
    </w:p>
    <w:p w:rsidR="00D9218D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La scuola promuove iniziative al fine di rimuovere le possibili</w:t>
      </w:r>
      <w:r w:rsidR="00F36643" w:rsidRPr="00324CA9">
        <w:rPr>
          <w:w w:val="105"/>
          <w:sz w:val="22"/>
          <w:szCs w:val="22"/>
          <w:lang w:val="it-IT"/>
        </w:rPr>
        <w:t xml:space="preserve"> </w:t>
      </w:r>
      <w:r w:rsidRPr="00324CA9">
        <w:rPr>
          <w:w w:val="105"/>
          <w:sz w:val="22"/>
          <w:szCs w:val="22"/>
          <w:lang w:val="it-IT"/>
        </w:rPr>
        <w:t>cause di discriminazione e disuguaglianza, Viene favorita, inoltre, l'integrazione di alunni che sopraggiungono ad anno iniziato; in questi casi si cerca di ottenere al</w:t>
      </w:r>
      <w:r w:rsidR="00F36643" w:rsidRPr="00324CA9">
        <w:rPr>
          <w:w w:val="105"/>
          <w:sz w:val="22"/>
          <w:szCs w:val="22"/>
          <w:lang w:val="it-IT"/>
        </w:rPr>
        <w:t xml:space="preserve"> </w:t>
      </w:r>
      <w:r w:rsidRPr="00324CA9">
        <w:rPr>
          <w:w w:val="105"/>
          <w:sz w:val="22"/>
          <w:szCs w:val="22"/>
          <w:lang w:val="it-IT"/>
        </w:rPr>
        <w:t xml:space="preserve">più presto tutta la documentazione e le informazioni necessarie per realizzare gli interventi di </w:t>
      </w:r>
      <w:r w:rsidRPr="00324CA9">
        <w:rPr>
          <w:w w:val="105"/>
          <w:sz w:val="22"/>
          <w:szCs w:val="22"/>
          <w:lang w:val="it-IT"/>
        </w:rPr>
        <w:lastRenderedPageBreak/>
        <w:t>accoglienza, di inserimento</w:t>
      </w:r>
      <w:r w:rsidR="00F36643" w:rsidRPr="00324CA9">
        <w:rPr>
          <w:w w:val="105"/>
          <w:sz w:val="22"/>
          <w:szCs w:val="22"/>
          <w:lang w:val="it-IT"/>
        </w:rPr>
        <w:t xml:space="preserve"> </w:t>
      </w:r>
      <w:r w:rsidRPr="00324CA9">
        <w:rPr>
          <w:w w:val="105"/>
          <w:sz w:val="22"/>
          <w:szCs w:val="22"/>
          <w:lang w:val="it-IT"/>
        </w:rPr>
        <w:t>e di eventuale recupero.</w:t>
      </w:r>
    </w:p>
    <w:p w:rsidR="000F1BAC" w:rsidRPr="00324CA9" w:rsidRDefault="000F1BAC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</w:p>
    <w:p w:rsidR="00D9218D" w:rsidRPr="00324CA9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i/>
          <w:w w:val="105"/>
          <w:sz w:val="22"/>
          <w:szCs w:val="22"/>
          <w:lang w:val="it-IT"/>
        </w:rPr>
      </w:pPr>
      <w:r w:rsidRPr="00324CA9">
        <w:rPr>
          <w:i/>
          <w:w w:val="105"/>
          <w:sz w:val="22"/>
          <w:szCs w:val="22"/>
          <w:lang w:val="it-IT"/>
        </w:rPr>
        <w:t>Raccordo con le Scuole Secondarie di Secondo Grado:</w:t>
      </w:r>
    </w:p>
    <w:p w:rsidR="00D9218D" w:rsidRPr="00324CA9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Per favorire la scelta del percorso formativo dopo il primo ciclo di istruzione, la scuola ha elaborato e mette in pratica il</w:t>
      </w:r>
      <w:r w:rsidR="008F454B" w:rsidRPr="00324CA9">
        <w:rPr>
          <w:w w:val="105"/>
          <w:sz w:val="22"/>
          <w:szCs w:val="22"/>
          <w:lang w:val="it-IT"/>
        </w:rPr>
        <w:t xml:space="preserve"> </w:t>
      </w:r>
      <w:r w:rsidRPr="00324CA9">
        <w:rPr>
          <w:w w:val="105"/>
          <w:sz w:val="22"/>
          <w:szCs w:val="22"/>
          <w:lang w:val="it-IT"/>
        </w:rPr>
        <w:t>Progetto Orientamento con l’intento di sviluppare negli alunni le capacità, le competenze e le conoscenze necessarie per</w:t>
      </w:r>
      <w:r w:rsidR="008F454B" w:rsidRPr="00324CA9">
        <w:rPr>
          <w:w w:val="105"/>
          <w:sz w:val="22"/>
          <w:szCs w:val="22"/>
          <w:lang w:val="it-IT"/>
        </w:rPr>
        <w:t xml:space="preserve"> </w:t>
      </w:r>
      <w:r w:rsidRPr="00324CA9">
        <w:rPr>
          <w:w w:val="105"/>
          <w:sz w:val="22"/>
          <w:szCs w:val="22"/>
          <w:lang w:val="it-IT"/>
        </w:rPr>
        <w:t>scegliere il proprio futuro e di favorire il successo scolastico, attraverso: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attività specifiche di orientamento nel corso del triennio</w:t>
      </w:r>
      <w:r w:rsidR="000F1BAC">
        <w:rPr>
          <w:w w:val="105"/>
          <w:lang w:val="it-IT"/>
        </w:rPr>
        <w:t>,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somministrazione di test psico-attitudinali</w:t>
      </w:r>
      <w:r w:rsidR="000F1BAC">
        <w:rPr>
          <w:w w:val="105"/>
          <w:lang w:val="it-IT"/>
        </w:rPr>
        <w:t>,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l'organizzazione di incontri con studenti e docenti delle scuole secondarie di secondo grado presenti sul territorio</w:t>
      </w:r>
      <w:r w:rsidR="000F1BAC">
        <w:rPr>
          <w:w w:val="105"/>
          <w:lang w:val="it-IT"/>
        </w:rPr>
        <w:t>,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 xml:space="preserve">la formulazione dei consigli orientativi sulla base di attitudini e interessi </w:t>
      </w:r>
      <w:r w:rsidR="000F1BAC">
        <w:rPr>
          <w:w w:val="105"/>
          <w:lang w:val="it-IT"/>
        </w:rPr>
        <w:t>dimostrati</w:t>
      </w:r>
    </w:p>
    <w:p w:rsidR="000F1BAC" w:rsidRPr="000F1BAC" w:rsidRDefault="00021873" w:rsidP="000F1BAC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 xml:space="preserve">Il rapporto con le scuole superiori </w:t>
      </w:r>
      <w:r w:rsidR="000F1BAC" w:rsidRPr="000F1BAC">
        <w:rPr>
          <w:w w:val="105"/>
          <w:lang w:val="it-IT"/>
        </w:rPr>
        <w:t>può</w:t>
      </w:r>
      <w:r w:rsidRPr="000F1BAC">
        <w:rPr>
          <w:w w:val="105"/>
          <w:lang w:val="it-IT"/>
        </w:rPr>
        <w:t xml:space="preserve"> prevede</w:t>
      </w:r>
      <w:r w:rsidR="000F1BAC" w:rsidRPr="000F1BAC">
        <w:rPr>
          <w:w w:val="105"/>
          <w:lang w:val="it-IT"/>
        </w:rPr>
        <w:t>re</w:t>
      </w:r>
      <w:r w:rsidRPr="000F1BAC">
        <w:rPr>
          <w:w w:val="105"/>
          <w:lang w:val="it-IT"/>
        </w:rPr>
        <w:t xml:space="preserve"> in particolare:</w:t>
      </w:r>
    </w:p>
    <w:p w:rsid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la partecipazione a iniziative comuni con lo scopo di integrare e arricchire gli strumenti a disposizione degli istituti per un raccordo più efficace tra i diversi ordini di scuola.</w:t>
      </w:r>
    </w:p>
    <w:p w:rsidR="00D9218D" w:rsidRPr="000F1BAC" w:rsidRDefault="00021873" w:rsidP="000F1BAC">
      <w:pPr>
        <w:pStyle w:val="Paragrafoelenco"/>
        <w:numPr>
          <w:ilvl w:val="0"/>
          <w:numId w:val="8"/>
        </w:numPr>
        <w:spacing w:after="120" w:line="360" w:lineRule="auto"/>
        <w:ind w:left="936" w:right="567" w:hanging="369"/>
        <w:contextualSpacing/>
        <w:mirrorIndents/>
        <w:jc w:val="both"/>
        <w:rPr>
          <w:w w:val="105"/>
          <w:lang w:val="it-IT"/>
        </w:rPr>
      </w:pPr>
      <w:r w:rsidRPr="000F1BAC">
        <w:rPr>
          <w:w w:val="105"/>
          <w:lang w:val="it-IT"/>
        </w:rPr>
        <w:t>La attivazione e partecipazione a progetti in rete</w:t>
      </w:r>
    </w:p>
    <w:p w:rsidR="00D9218D" w:rsidRPr="000F1BAC" w:rsidRDefault="00D9218D" w:rsidP="005E425F">
      <w:pPr>
        <w:pStyle w:val="Corpotesto"/>
        <w:spacing w:before="3" w:after="120" w:line="360" w:lineRule="auto"/>
        <w:ind w:left="0"/>
        <w:contextualSpacing/>
        <w:mirrorIndents/>
        <w:jc w:val="both"/>
        <w:rPr>
          <w:sz w:val="22"/>
          <w:lang w:val="it-IT"/>
        </w:rPr>
      </w:pPr>
    </w:p>
    <w:p w:rsidR="00D9218D" w:rsidRPr="00324CA9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proofErr w:type="spellStart"/>
      <w:r w:rsidRPr="00324CA9">
        <w:rPr>
          <w:b/>
          <w:sz w:val="26"/>
        </w:rPr>
        <w:t>Diritto</w:t>
      </w:r>
      <w:proofErr w:type="spellEnd"/>
      <w:r w:rsidRPr="00324CA9">
        <w:rPr>
          <w:b/>
          <w:sz w:val="26"/>
        </w:rPr>
        <w:t xml:space="preserve"> di </w:t>
      </w:r>
      <w:proofErr w:type="spellStart"/>
      <w:r w:rsidRPr="00324CA9">
        <w:rPr>
          <w:b/>
          <w:sz w:val="26"/>
        </w:rPr>
        <w:t>scelta</w:t>
      </w:r>
      <w:proofErr w:type="spellEnd"/>
    </w:p>
    <w:p w:rsidR="00D9218D" w:rsidRPr="00324CA9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I genitori hanno la facoltà di iscrivere i propri figli in una scuola di loro scelta.</w:t>
      </w:r>
    </w:p>
    <w:p w:rsidR="00D9218D" w:rsidRPr="00324CA9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Le iscrizioni dei non residenti sono accettate compatibilmente con la disponibilità di posti; in caso di eccedenza verranno selezionate tenendo conto dei criteri</w:t>
      </w:r>
      <w:r w:rsidR="00082066" w:rsidRPr="00324CA9">
        <w:rPr>
          <w:w w:val="105"/>
          <w:sz w:val="22"/>
          <w:szCs w:val="22"/>
          <w:lang w:val="it-IT"/>
        </w:rPr>
        <w:t xml:space="preserve"> presenti nel </w:t>
      </w:r>
      <w:proofErr w:type="spellStart"/>
      <w:r w:rsidR="00082066" w:rsidRPr="00324CA9">
        <w:rPr>
          <w:w w:val="105"/>
          <w:sz w:val="22"/>
          <w:szCs w:val="22"/>
          <w:lang w:val="it-IT"/>
        </w:rPr>
        <w:t>Ptof</w:t>
      </w:r>
      <w:proofErr w:type="spellEnd"/>
      <w:r w:rsidR="00082066" w:rsidRPr="00324CA9">
        <w:rPr>
          <w:w w:val="105"/>
          <w:sz w:val="22"/>
          <w:szCs w:val="22"/>
          <w:lang w:val="it-IT"/>
        </w:rPr>
        <w:t>.</w:t>
      </w:r>
    </w:p>
    <w:p w:rsidR="00D9218D" w:rsidRPr="00324CA9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La presentazione della scuola avviene mediante incontri con docenti e dirigente scolastico, nel corso dei quali viene presentato il Piano</w:t>
      </w:r>
      <w:r w:rsidR="0092628B" w:rsidRPr="00324CA9">
        <w:rPr>
          <w:w w:val="105"/>
          <w:sz w:val="22"/>
          <w:szCs w:val="22"/>
          <w:lang w:val="it-IT"/>
        </w:rPr>
        <w:t xml:space="preserve"> triennale </w:t>
      </w:r>
      <w:r w:rsidRPr="00324CA9">
        <w:rPr>
          <w:w w:val="105"/>
          <w:sz w:val="22"/>
          <w:szCs w:val="22"/>
          <w:lang w:val="it-IT"/>
        </w:rPr>
        <w:t xml:space="preserve">dell’Offerta Formativa </w:t>
      </w:r>
    </w:p>
    <w:p w:rsidR="00D9218D" w:rsidRPr="004D0325" w:rsidRDefault="00021873" w:rsidP="004D0325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Gli alunni che non si avvalgono dell’insegnamento della religione cattolica, impartita in tutte le classi, possono, come da</w:t>
      </w:r>
      <w:r w:rsidR="0038604E" w:rsidRPr="00324CA9">
        <w:rPr>
          <w:w w:val="105"/>
          <w:sz w:val="22"/>
          <w:szCs w:val="22"/>
          <w:lang w:val="it-IT"/>
        </w:rPr>
        <w:t xml:space="preserve"> </w:t>
      </w:r>
      <w:r w:rsidRPr="00324CA9">
        <w:rPr>
          <w:w w:val="105"/>
          <w:sz w:val="22"/>
          <w:szCs w:val="22"/>
          <w:lang w:val="it-IT"/>
        </w:rPr>
        <w:t>legislazione vigente, svolgere attività alternative o di studio assistito. E’ consentito, ove possibile, l’uscita anticipata dalla</w:t>
      </w:r>
      <w:r w:rsidR="0038604E" w:rsidRPr="00324CA9">
        <w:rPr>
          <w:w w:val="105"/>
          <w:sz w:val="22"/>
          <w:szCs w:val="22"/>
          <w:lang w:val="it-IT"/>
        </w:rPr>
        <w:t xml:space="preserve"> </w:t>
      </w:r>
      <w:r w:rsidRPr="00324CA9">
        <w:rPr>
          <w:w w:val="105"/>
          <w:sz w:val="22"/>
          <w:szCs w:val="22"/>
          <w:lang w:val="it-IT"/>
        </w:rPr>
        <w:t>scuola con conseguente cessazione del dovere di vigilanza.</w:t>
      </w:r>
    </w:p>
    <w:p w:rsidR="00D9218D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</w:pPr>
      <w:proofErr w:type="spellStart"/>
      <w:r w:rsidRPr="00324CA9">
        <w:rPr>
          <w:b/>
          <w:sz w:val="26"/>
        </w:rPr>
        <w:t>Obbligo</w:t>
      </w:r>
      <w:proofErr w:type="spellEnd"/>
      <w:r w:rsidRPr="00324CA9">
        <w:rPr>
          <w:b/>
          <w:sz w:val="26"/>
        </w:rPr>
        <w:t xml:space="preserve"> </w:t>
      </w:r>
      <w:proofErr w:type="spellStart"/>
      <w:r w:rsidRPr="00324CA9">
        <w:rPr>
          <w:b/>
          <w:sz w:val="26"/>
        </w:rPr>
        <w:t>scolastico</w:t>
      </w:r>
      <w:proofErr w:type="spellEnd"/>
      <w:r w:rsidRPr="00324CA9">
        <w:rPr>
          <w:b/>
          <w:sz w:val="26"/>
        </w:rPr>
        <w:t xml:space="preserve"> e </w:t>
      </w:r>
      <w:proofErr w:type="spellStart"/>
      <w:r w:rsidRPr="00324CA9">
        <w:rPr>
          <w:b/>
          <w:sz w:val="26"/>
        </w:rPr>
        <w:t>frequenza</w:t>
      </w:r>
      <w:proofErr w:type="spellEnd"/>
    </w:p>
    <w:p w:rsidR="00D9218D" w:rsidRPr="00324CA9" w:rsidRDefault="00021873" w:rsidP="00324CA9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324CA9">
        <w:rPr>
          <w:w w:val="105"/>
          <w:sz w:val="22"/>
          <w:szCs w:val="22"/>
          <w:lang w:val="it-IT"/>
        </w:rPr>
        <w:t>La presenza degli alunni alle lezioni viene controllata quotidianamente dai docenti che annotano le assenze sul registro di classe. In caso di assenze continuate o irregolari, vengono attivati immediatamente i contatti con le famiglie e, dove necessario, si provvede ad informare i Servizi Sociali.</w:t>
      </w:r>
    </w:p>
    <w:p w:rsidR="00D9218D" w:rsidRDefault="00021873" w:rsidP="00324CA9">
      <w:pPr>
        <w:spacing w:before="4" w:after="120" w:line="360" w:lineRule="auto"/>
        <w:ind w:left="104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La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scuola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si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impegna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prevenire</w:t>
      </w:r>
      <w:r w:rsidRPr="00324CA9">
        <w:rPr>
          <w:w w:val="105"/>
          <w:lang w:val="it-IT"/>
        </w:rPr>
        <w:t xml:space="preserve"> la </w:t>
      </w:r>
      <w:r w:rsidRPr="0004393B">
        <w:rPr>
          <w:w w:val="105"/>
          <w:lang w:val="it-IT"/>
        </w:rPr>
        <w:t>dispersione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scolastica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attraverso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l’utilizzo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efficace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delle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proprie risorse,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monitoraggio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attento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sistematico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degli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esiti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formativi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l’attivazione,</w:t>
      </w:r>
      <w:r w:rsidRPr="00324CA9">
        <w:rPr>
          <w:w w:val="105"/>
          <w:lang w:val="it-IT"/>
        </w:rPr>
        <w:t xml:space="preserve"> anche </w:t>
      </w:r>
      <w:r w:rsidRPr="0004393B">
        <w:rPr>
          <w:w w:val="105"/>
          <w:lang w:val="it-IT"/>
        </w:rPr>
        <w:t>attraverso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 finanziamenti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Fondo</w:t>
      </w:r>
      <w:r w:rsidRPr="00324CA9">
        <w:rPr>
          <w:w w:val="105"/>
          <w:lang w:val="it-IT"/>
        </w:rPr>
        <w:t xml:space="preserve"> Sociale </w:t>
      </w:r>
      <w:r w:rsidRPr="0004393B">
        <w:rPr>
          <w:w w:val="105"/>
          <w:lang w:val="it-IT"/>
        </w:rPr>
        <w:t>Europeo,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moduli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formativi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extrascolastici</w:t>
      </w:r>
      <w:r w:rsidRPr="00324CA9">
        <w:rPr>
          <w:w w:val="105"/>
          <w:lang w:val="it-IT"/>
        </w:rPr>
        <w:t xml:space="preserve"> con </w:t>
      </w:r>
      <w:r w:rsidRPr="0004393B">
        <w:rPr>
          <w:w w:val="105"/>
          <w:lang w:val="it-IT"/>
        </w:rPr>
        <w:t>la</w:t>
      </w:r>
      <w:r w:rsidRP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specifica</w:t>
      </w:r>
      <w:r w:rsidR="00324CA9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finalità di recuperare e/o consolidare l’acquisizione delle competenze chiave.</w:t>
      </w:r>
    </w:p>
    <w:p w:rsidR="00324CA9" w:rsidRPr="0004393B" w:rsidRDefault="00324CA9" w:rsidP="00324CA9">
      <w:pPr>
        <w:spacing w:before="4" w:after="120" w:line="360" w:lineRule="auto"/>
        <w:ind w:left="104"/>
        <w:contextualSpacing/>
        <w:mirrorIndents/>
        <w:jc w:val="both"/>
        <w:rPr>
          <w:sz w:val="19"/>
          <w:lang w:val="it-IT"/>
        </w:rPr>
      </w:pPr>
    </w:p>
    <w:p w:rsidR="00D9218D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proofErr w:type="spellStart"/>
      <w:r>
        <w:rPr>
          <w:b/>
          <w:sz w:val="26"/>
        </w:rPr>
        <w:t>Trasparenza</w:t>
      </w:r>
      <w:proofErr w:type="spellEnd"/>
      <w:r>
        <w:rPr>
          <w:b/>
          <w:sz w:val="26"/>
        </w:rPr>
        <w:t xml:space="preserve"> e</w:t>
      </w:r>
      <w:r>
        <w:rPr>
          <w:b/>
          <w:spacing w:val="30"/>
          <w:sz w:val="26"/>
        </w:rPr>
        <w:t xml:space="preserve"> </w:t>
      </w:r>
      <w:proofErr w:type="spellStart"/>
      <w:r>
        <w:rPr>
          <w:b/>
          <w:sz w:val="26"/>
        </w:rPr>
        <w:t>Partecipazione</w:t>
      </w:r>
      <w:proofErr w:type="spellEnd"/>
    </w:p>
    <w:p w:rsidR="002800EA" w:rsidRDefault="00021873" w:rsidP="002800EA">
      <w:pPr>
        <w:pStyle w:val="Corpotesto"/>
        <w:spacing w:before="2"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2800EA">
        <w:rPr>
          <w:w w:val="105"/>
          <w:sz w:val="22"/>
          <w:szCs w:val="22"/>
          <w:lang w:val="it-IT"/>
        </w:rPr>
        <w:t>L’istituzione scolastica, al fine di promuovere ogni forma di partecipazione, garantisce la massima semplificazione delle</w:t>
      </w:r>
      <w:r w:rsidR="00EF6664" w:rsidRPr="002800EA">
        <w:rPr>
          <w:w w:val="105"/>
          <w:sz w:val="22"/>
          <w:szCs w:val="22"/>
          <w:lang w:val="it-IT"/>
        </w:rPr>
        <w:t xml:space="preserve"> </w:t>
      </w:r>
      <w:r w:rsidRPr="002800EA">
        <w:rPr>
          <w:w w:val="105"/>
          <w:sz w:val="22"/>
          <w:szCs w:val="22"/>
          <w:lang w:val="it-IT"/>
        </w:rPr>
        <w:t>procedure ed un'informazione completa e trasparente.</w:t>
      </w:r>
      <w:r w:rsidR="002800EA">
        <w:rPr>
          <w:w w:val="105"/>
          <w:sz w:val="22"/>
          <w:szCs w:val="22"/>
          <w:lang w:val="it-IT"/>
        </w:rPr>
        <w:t xml:space="preserve"> </w:t>
      </w:r>
      <w:r w:rsidRPr="002800EA">
        <w:rPr>
          <w:w w:val="105"/>
          <w:sz w:val="22"/>
          <w:szCs w:val="22"/>
          <w:lang w:val="it-IT"/>
        </w:rPr>
        <w:t>Per realizzare una comunicazione immediata, chiara ed efficace verso i suoi interlocutori, vengono adottate le seguenti modalità ed iniziative:</w:t>
      </w:r>
    </w:p>
    <w:p w:rsidR="002800EA" w:rsidRDefault="002800EA" w:rsidP="00324CA9">
      <w:pPr>
        <w:pStyle w:val="Paragrafoelenco"/>
        <w:numPr>
          <w:ilvl w:val="0"/>
          <w:numId w:val="8"/>
        </w:numPr>
        <w:spacing w:after="120" w:line="360" w:lineRule="auto"/>
        <w:ind w:left="0" w:firstLine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periodici incontri;</w:t>
      </w:r>
    </w:p>
    <w:p w:rsidR="00D9218D" w:rsidRPr="002800EA" w:rsidRDefault="00021873" w:rsidP="00324CA9">
      <w:pPr>
        <w:pStyle w:val="Paragrafoelenco"/>
        <w:numPr>
          <w:ilvl w:val="0"/>
          <w:numId w:val="8"/>
        </w:numPr>
        <w:spacing w:after="120" w:line="360" w:lineRule="auto"/>
        <w:ind w:left="0" w:firstLine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le informazioni vengono date sempre in forma scritta e con controllo della presa visione;</w:t>
      </w:r>
    </w:p>
    <w:p w:rsidR="00D9218D" w:rsidRPr="002800EA" w:rsidRDefault="002800EA" w:rsidP="002800EA">
      <w:pPr>
        <w:pStyle w:val="Corpotesto"/>
        <w:spacing w:before="5"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>
        <w:rPr>
          <w:w w:val="105"/>
          <w:sz w:val="22"/>
          <w:szCs w:val="22"/>
          <w:lang w:val="it-IT"/>
        </w:rPr>
        <w:t xml:space="preserve">Il </w:t>
      </w:r>
      <w:proofErr w:type="spellStart"/>
      <w:r>
        <w:rPr>
          <w:w w:val="105"/>
          <w:sz w:val="22"/>
          <w:szCs w:val="22"/>
          <w:lang w:val="it-IT"/>
        </w:rPr>
        <w:t>Ptof</w:t>
      </w:r>
      <w:proofErr w:type="spellEnd"/>
      <w:r>
        <w:rPr>
          <w:w w:val="105"/>
          <w:sz w:val="22"/>
          <w:szCs w:val="22"/>
          <w:lang w:val="it-IT"/>
        </w:rPr>
        <w:t xml:space="preserve">, </w:t>
      </w:r>
      <w:r w:rsidR="00021873" w:rsidRPr="002800EA">
        <w:rPr>
          <w:w w:val="105"/>
          <w:sz w:val="22"/>
          <w:szCs w:val="22"/>
          <w:lang w:val="it-IT"/>
        </w:rPr>
        <w:t>La Carta dei Servizi e i più significativi documenti didattici sono visionabili sul sito dell’istituzione scolastica.</w:t>
      </w:r>
    </w:p>
    <w:p w:rsidR="00D9218D" w:rsidRPr="002800EA" w:rsidRDefault="00021873" w:rsidP="002800EA">
      <w:pPr>
        <w:pStyle w:val="Corpotesto"/>
        <w:spacing w:before="5"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2800EA">
        <w:rPr>
          <w:w w:val="105"/>
          <w:sz w:val="22"/>
          <w:szCs w:val="22"/>
          <w:lang w:val="it-IT"/>
        </w:rPr>
        <w:t>L'accesso alla visione dei documenti avviene previa richiesta scritta al dirigente scolastico.</w:t>
      </w:r>
    </w:p>
    <w:p w:rsidR="00D9218D" w:rsidRPr="002800EA" w:rsidRDefault="00021873" w:rsidP="002800EA">
      <w:pPr>
        <w:pStyle w:val="Corpotesto"/>
        <w:spacing w:before="10"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2800EA">
        <w:rPr>
          <w:w w:val="105"/>
          <w:sz w:val="22"/>
          <w:szCs w:val="22"/>
          <w:lang w:val="it-IT"/>
        </w:rPr>
        <w:t>La scuola mette a disposizione delle organizzazioni sindacali spazi per la pubblicizzazione di documenti e materiale.</w:t>
      </w:r>
    </w:p>
    <w:p w:rsidR="00D9218D" w:rsidRDefault="00021873" w:rsidP="002800EA">
      <w:pPr>
        <w:pStyle w:val="Corpotesto"/>
        <w:spacing w:before="5"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2800EA">
        <w:rPr>
          <w:w w:val="105"/>
          <w:sz w:val="22"/>
          <w:szCs w:val="22"/>
          <w:lang w:val="it-IT"/>
        </w:rPr>
        <w:t>Il diritto all'accesso è garantito secondo le norme di cui alla legge 241/90 e del D.P.R. n. 352 del 27.6.92.</w:t>
      </w:r>
    </w:p>
    <w:p w:rsidR="002800EA" w:rsidRPr="002800EA" w:rsidRDefault="002800EA" w:rsidP="002800EA">
      <w:pPr>
        <w:pStyle w:val="Corpotesto"/>
        <w:spacing w:before="5"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</w:p>
    <w:p w:rsidR="00D9218D" w:rsidRPr="00324CA9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proofErr w:type="spellStart"/>
      <w:r w:rsidRPr="00324CA9">
        <w:rPr>
          <w:b/>
          <w:sz w:val="26"/>
        </w:rPr>
        <w:t>Efficienza</w:t>
      </w:r>
      <w:proofErr w:type="spellEnd"/>
    </w:p>
    <w:p w:rsidR="00D9218D" w:rsidRPr="002800EA" w:rsidRDefault="00021873" w:rsidP="002800EA">
      <w:pPr>
        <w:spacing w:before="7"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 xml:space="preserve">Il lavoro scolastico, </w:t>
      </w:r>
      <w:r w:rsidRPr="002800EA">
        <w:rPr>
          <w:w w:val="105"/>
          <w:lang w:val="it-IT"/>
        </w:rPr>
        <w:t xml:space="preserve">ed </w:t>
      </w:r>
      <w:r w:rsidRPr="0004393B">
        <w:rPr>
          <w:w w:val="105"/>
          <w:lang w:val="it-IT"/>
        </w:rPr>
        <w:t xml:space="preserve">in particolare l'orario di servizio di tutte le componenti, si informa a criteri </w:t>
      </w:r>
      <w:r w:rsidRPr="002800EA">
        <w:rPr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>efficienza,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efficacia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="0093519C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flessibilità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sia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nell'organizzazione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servizi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amministrativi,</w:t>
      </w:r>
      <w:r w:rsidRPr="002800EA">
        <w:rPr>
          <w:w w:val="105"/>
          <w:lang w:val="it-IT"/>
        </w:rPr>
        <w:t xml:space="preserve"> che </w:t>
      </w:r>
      <w:r w:rsidRPr="0004393B">
        <w:rPr>
          <w:w w:val="105"/>
          <w:lang w:val="it-IT"/>
        </w:rPr>
        <w:t>nell'attività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didattica. La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scelta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dell'orario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iniziale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finale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lezioni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è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subordinato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all'organizzazione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servizio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trasporti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 servizio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mensa</w:t>
      </w:r>
    </w:p>
    <w:p w:rsidR="00D9218D" w:rsidRPr="002800EA" w:rsidRDefault="00021873" w:rsidP="002800EA">
      <w:pPr>
        <w:spacing w:before="7"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La definizione dell'orario deve tenere con</w:t>
      </w:r>
      <w:r w:rsidR="002800EA">
        <w:rPr>
          <w:w w:val="105"/>
          <w:lang w:val="it-IT"/>
        </w:rPr>
        <w:t>to dei seguenti vincoli esterni</w:t>
      </w:r>
      <w:r w:rsidRPr="0004393B">
        <w:rPr>
          <w:w w:val="105"/>
          <w:lang w:val="it-IT"/>
        </w:rPr>
        <w:t>:</w:t>
      </w:r>
    </w:p>
    <w:p w:rsidR="002800EA" w:rsidRDefault="00021873" w:rsidP="002800EA">
      <w:pPr>
        <w:pStyle w:val="Paragrafoelenco"/>
        <w:numPr>
          <w:ilvl w:val="0"/>
          <w:numId w:val="8"/>
        </w:numPr>
        <w:spacing w:before="7" w:after="120" w:line="360" w:lineRule="auto"/>
        <w:ind w:left="936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la condivisione di alcuni docenti con altre scuole e dei seguenti criteri didattici:</w:t>
      </w:r>
    </w:p>
    <w:p w:rsidR="002800EA" w:rsidRDefault="00021873" w:rsidP="002800EA">
      <w:pPr>
        <w:pStyle w:val="Paragrafoelenco"/>
        <w:numPr>
          <w:ilvl w:val="0"/>
          <w:numId w:val="8"/>
        </w:numPr>
        <w:spacing w:before="7" w:after="120" w:line="360" w:lineRule="auto"/>
        <w:ind w:left="936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rapporto equilibrato tra discipline a carattere teorico e quelle di tipo espressivo e operativo</w:t>
      </w:r>
    </w:p>
    <w:p w:rsidR="002800EA" w:rsidRDefault="00021873" w:rsidP="002800EA">
      <w:pPr>
        <w:pStyle w:val="Paragrafoelenco"/>
        <w:numPr>
          <w:ilvl w:val="0"/>
          <w:numId w:val="8"/>
        </w:numPr>
        <w:spacing w:before="7" w:after="120" w:line="360" w:lineRule="auto"/>
        <w:ind w:left="936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razionale suddivisione all'interno della settimana delle ore di una stessa materia</w:t>
      </w:r>
    </w:p>
    <w:p w:rsidR="00D9218D" w:rsidRPr="002800EA" w:rsidRDefault="00021873" w:rsidP="002800EA">
      <w:pPr>
        <w:pStyle w:val="Paragrafoelenco"/>
        <w:numPr>
          <w:ilvl w:val="0"/>
          <w:numId w:val="8"/>
        </w:numPr>
        <w:spacing w:before="7" w:after="120" w:line="360" w:lineRule="auto"/>
        <w:ind w:left="936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mantenimento di un blocco</w:t>
      </w:r>
      <w:r w:rsidR="00F41FB4">
        <w:rPr>
          <w:w w:val="105"/>
          <w:lang w:val="it-IT"/>
        </w:rPr>
        <w:t xml:space="preserve"> di due ore per una parte </w:t>
      </w:r>
      <w:r w:rsidRPr="002800EA">
        <w:rPr>
          <w:w w:val="105"/>
          <w:lang w:val="it-IT"/>
        </w:rPr>
        <w:t xml:space="preserve"> delle discipline per facilitare lo svolgimento di lezioni modulari , di attività pratiche e lo svolgimento delle verifiche.</w:t>
      </w:r>
    </w:p>
    <w:p w:rsidR="00D9218D" w:rsidRPr="0004393B" w:rsidRDefault="00D9218D" w:rsidP="005E425F">
      <w:pPr>
        <w:pStyle w:val="Corpotesto"/>
        <w:spacing w:before="10" w:after="120" w:line="360" w:lineRule="auto"/>
        <w:ind w:left="0"/>
        <w:contextualSpacing/>
        <w:mirrorIndents/>
        <w:jc w:val="both"/>
        <w:rPr>
          <w:sz w:val="26"/>
          <w:lang w:val="it-IT"/>
        </w:rPr>
      </w:pPr>
    </w:p>
    <w:p w:rsidR="00D9218D" w:rsidRPr="001D30FC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  <w:lang w:val="it-IT"/>
        </w:rPr>
      </w:pPr>
      <w:r w:rsidRPr="001D30FC">
        <w:rPr>
          <w:b/>
          <w:sz w:val="26"/>
          <w:lang w:val="it-IT"/>
        </w:rPr>
        <w:t>Libertà di insegnamento e Formazione del personale</w:t>
      </w:r>
    </w:p>
    <w:p w:rsidR="00D9218D" w:rsidRPr="002800EA" w:rsidRDefault="00021873" w:rsidP="002800EA">
      <w:pPr>
        <w:spacing w:before="7"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La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programmazione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educativa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assicura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formazione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dell’alunno,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facilitandone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potenzialità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evolutive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 contribuendo</w:t>
      </w:r>
      <w:r w:rsidR="00EF666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allo sviluppo armonico della personalità, </w:t>
      </w:r>
      <w:r w:rsidRPr="002800EA">
        <w:rPr>
          <w:w w:val="105"/>
          <w:lang w:val="it-IT"/>
        </w:rPr>
        <w:t xml:space="preserve">nel </w:t>
      </w:r>
      <w:r w:rsidRPr="0004393B">
        <w:rPr>
          <w:w w:val="105"/>
          <w:lang w:val="it-IT"/>
        </w:rPr>
        <w:t>rispetto degli obiettivi formativi nazionali e comunitari,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recepiti</w:t>
      </w:r>
      <w:r w:rsidRPr="002800EA">
        <w:rPr>
          <w:w w:val="105"/>
          <w:lang w:val="it-IT"/>
        </w:rPr>
        <w:t xml:space="preserve"> nei </w:t>
      </w:r>
      <w:r w:rsidRPr="0004393B">
        <w:rPr>
          <w:w w:val="105"/>
          <w:lang w:val="it-IT"/>
        </w:rPr>
        <w:t>piani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="00EF666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studi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ciascun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indirizzo.</w:t>
      </w:r>
    </w:p>
    <w:p w:rsidR="00D9218D" w:rsidRPr="002800EA" w:rsidRDefault="00021873" w:rsidP="002800EA">
      <w:pPr>
        <w:spacing w:before="7"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La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libertà</w:t>
      </w:r>
      <w:r w:rsidRPr="002800EA">
        <w:rPr>
          <w:w w:val="105"/>
          <w:lang w:val="it-IT"/>
        </w:rPr>
        <w:t xml:space="preserve"> di </w:t>
      </w:r>
      <w:r w:rsidRPr="0004393B">
        <w:rPr>
          <w:w w:val="105"/>
          <w:lang w:val="it-IT"/>
        </w:rPr>
        <w:t>insegnamento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è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espressione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professionalità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docente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riguarda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scelta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contenuti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e </w:t>
      </w:r>
      <w:r w:rsidRPr="0004393B">
        <w:rPr>
          <w:w w:val="105"/>
          <w:lang w:val="it-IT"/>
        </w:rPr>
        <w:lastRenderedPageBreak/>
        <w:t>della</w:t>
      </w:r>
      <w:r w:rsidR="00EF666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metodologia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in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funzione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degli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obiettivi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disciplinari,</w:t>
      </w:r>
      <w:r w:rsidRPr="002800EA">
        <w:rPr>
          <w:w w:val="105"/>
          <w:lang w:val="it-IT"/>
        </w:rPr>
        <w:t xml:space="preserve"> nel </w:t>
      </w:r>
      <w:r w:rsidRPr="0004393B">
        <w:rPr>
          <w:w w:val="105"/>
          <w:lang w:val="it-IT"/>
        </w:rPr>
        <w:t>rispetto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strategie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educative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definite</w:t>
      </w:r>
      <w:r w:rsidRPr="002800EA">
        <w:rPr>
          <w:w w:val="105"/>
          <w:lang w:val="it-IT"/>
        </w:rPr>
        <w:t xml:space="preserve"> dal </w:t>
      </w:r>
      <w:r w:rsidRPr="0004393B">
        <w:rPr>
          <w:w w:val="105"/>
          <w:lang w:val="it-IT"/>
        </w:rPr>
        <w:t>Consiglio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Classe,</w:t>
      </w:r>
      <w:r w:rsidR="00EF666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Interclasse</w:t>
      </w:r>
      <w:r w:rsidRPr="002800EA">
        <w:rPr>
          <w:w w:val="105"/>
          <w:lang w:val="it-IT"/>
        </w:rPr>
        <w:t xml:space="preserve"> </w:t>
      </w:r>
      <w:r w:rsidR="004D4E64" w:rsidRPr="002800EA">
        <w:rPr>
          <w:w w:val="105"/>
          <w:lang w:val="it-IT"/>
        </w:rPr>
        <w:t xml:space="preserve">di  Intersezione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dal </w:t>
      </w:r>
      <w:r w:rsidRPr="0004393B">
        <w:rPr>
          <w:w w:val="105"/>
          <w:lang w:val="it-IT"/>
        </w:rPr>
        <w:t>Collegio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Docenti.</w:t>
      </w:r>
    </w:p>
    <w:p w:rsidR="00D9218D" w:rsidRPr="002800EA" w:rsidRDefault="00021873" w:rsidP="002800EA">
      <w:pPr>
        <w:spacing w:before="7"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Tutti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docenti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che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operano</w:t>
      </w:r>
      <w:r w:rsidRPr="002800EA">
        <w:rPr>
          <w:w w:val="105"/>
          <w:lang w:val="it-IT"/>
        </w:rPr>
        <w:t xml:space="preserve"> nella </w:t>
      </w:r>
      <w:r w:rsidRPr="0004393B">
        <w:rPr>
          <w:w w:val="105"/>
          <w:lang w:val="it-IT"/>
        </w:rPr>
        <w:t>classe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sono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considerati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pieno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titolo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corresponsabili</w:t>
      </w:r>
      <w:r w:rsidRPr="002800EA">
        <w:rPr>
          <w:w w:val="105"/>
          <w:lang w:val="it-IT"/>
        </w:rPr>
        <w:t xml:space="preserve"> del </w:t>
      </w:r>
      <w:r w:rsidRPr="0004393B">
        <w:rPr>
          <w:w w:val="105"/>
          <w:lang w:val="it-IT"/>
        </w:rPr>
        <w:t>processo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educativo oltre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che</w:t>
      </w:r>
      <w:r w:rsidR="00EF666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contitolari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classe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pari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diritti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doveri.</w:t>
      </w:r>
    </w:p>
    <w:p w:rsidR="00D9218D" w:rsidRPr="002800EA" w:rsidRDefault="00021873" w:rsidP="002800EA">
      <w:pPr>
        <w:spacing w:before="7"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L'aggiornamento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personale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è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considerato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condizione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indispensabile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per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un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servizio</w:t>
      </w:r>
      <w:r w:rsidRPr="002800EA">
        <w:rPr>
          <w:w w:val="105"/>
          <w:lang w:val="it-IT"/>
        </w:rPr>
        <w:t xml:space="preserve"> di </w:t>
      </w:r>
      <w:r w:rsidRPr="0004393B">
        <w:rPr>
          <w:w w:val="105"/>
          <w:lang w:val="it-IT"/>
        </w:rPr>
        <w:t xml:space="preserve">qualità. </w:t>
      </w:r>
      <w:r w:rsidRPr="002800EA">
        <w:rPr>
          <w:w w:val="105"/>
          <w:lang w:val="it-IT"/>
        </w:rPr>
        <w:t>Annualmente, il piano di aggiornamento prevede:</w:t>
      </w:r>
    </w:p>
    <w:p w:rsidR="002800EA" w:rsidRDefault="00021873" w:rsidP="002800EA">
      <w:pPr>
        <w:pStyle w:val="Paragrafoelenco"/>
        <w:numPr>
          <w:ilvl w:val="0"/>
          <w:numId w:val="8"/>
        </w:numPr>
        <w:spacing w:before="7" w:after="120" w:line="360" w:lineRule="auto"/>
        <w:ind w:left="936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attività di aggiornamento di scuola o consorziato con altre scuole;</w:t>
      </w:r>
    </w:p>
    <w:p w:rsidR="002800EA" w:rsidRDefault="00021873" w:rsidP="002800EA">
      <w:pPr>
        <w:pStyle w:val="Paragrafoelenco"/>
        <w:numPr>
          <w:ilvl w:val="0"/>
          <w:numId w:val="8"/>
        </w:numPr>
        <w:spacing w:before="7" w:after="120" w:line="360" w:lineRule="auto"/>
        <w:ind w:left="936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aggiornamento individuale presso enti o istituzioni riconosciuti;</w:t>
      </w:r>
    </w:p>
    <w:p w:rsidR="00D9218D" w:rsidRPr="002800EA" w:rsidRDefault="00021873" w:rsidP="002800EA">
      <w:pPr>
        <w:pStyle w:val="Paragrafoelenco"/>
        <w:numPr>
          <w:ilvl w:val="0"/>
          <w:numId w:val="8"/>
        </w:numPr>
        <w:spacing w:before="7" w:after="120" w:line="360" w:lineRule="auto"/>
        <w:ind w:left="936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autoaggiornamento di docenti per aree disciplinari in ambito scolastico.</w:t>
      </w:r>
    </w:p>
    <w:p w:rsidR="00D9218D" w:rsidRPr="0004393B" w:rsidRDefault="00D9218D" w:rsidP="005E425F">
      <w:pPr>
        <w:pStyle w:val="Corpotesto"/>
        <w:spacing w:after="120" w:line="360" w:lineRule="auto"/>
        <w:ind w:left="0"/>
        <w:contextualSpacing/>
        <w:mirrorIndents/>
        <w:jc w:val="both"/>
        <w:rPr>
          <w:sz w:val="21"/>
          <w:lang w:val="it-IT"/>
        </w:rPr>
      </w:pPr>
    </w:p>
    <w:p w:rsidR="00D9218D" w:rsidRPr="00324CA9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r w:rsidRPr="00324CA9">
        <w:rPr>
          <w:b/>
          <w:sz w:val="26"/>
        </w:rPr>
        <w:t xml:space="preserve">Area </w:t>
      </w:r>
      <w:proofErr w:type="spellStart"/>
      <w:r w:rsidRPr="00324CA9">
        <w:rPr>
          <w:b/>
          <w:sz w:val="26"/>
        </w:rPr>
        <w:t>Didattica</w:t>
      </w:r>
      <w:proofErr w:type="spellEnd"/>
    </w:p>
    <w:p w:rsidR="00D9218D" w:rsidRPr="002800EA" w:rsidRDefault="00021873" w:rsidP="002800EA">
      <w:pPr>
        <w:spacing w:before="7"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La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scuola,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l’apporto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competenze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professionali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personale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</w:t>
      </w:r>
      <w:r w:rsidRPr="002800EA">
        <w:rPr>
          <w:w w:val="105"/>
          <w:lang w:val="it-IT"/>
        </w:rPr>
        <w:t xml:space="preserve"> la </w:t>
      </w:r>
      <w:r w:rsidRPr="0004393B">
        <w:rPr>
          <w:w w:val="105"/>
          <w:lang w:val="it-IT"/>
        </w:rPr>
        <w:t>collaborazione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ed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il concorso delle famiglie, delle istituzioni e della società civile, si impegna ad adeguare </w:t>
      </w:r>
      <w:r w:rsidRPr="002800EA">
        <w:rPr>
          <w:w w:val="105"/>
          <w:lang w:val="it-IT"/>
        </w:rPr>
        <w:t xml:space="preserve">le </w:t>
      </w:r>
      <w:r w:rsidRPr="0004393B">
        <w:rPr>
          <w:w w:val="105"/>
          <w:lang w:val="it-IT"/>
        </w:rPr>
        <w:t>attività</w:t>
      </w:r>
      <w:r w:rsidR="00F6530D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educative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esigenze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culturali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formative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degli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alunni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nel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rispetto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finalità</w:t>
      </w:r>
      <w:r w:rsidR="002800EA">
        <w:rPr>
          <w:w w:val="105"/>
          <w:lang w:val="it-IT"/>
        </w:rPr>
        <w:t xml:space="preserve"> </w:t>
      </w:r>
      <w:r w:rsidR="00F6530D" w:rsidRPr="0004393B">
        <w:rPr>
          <w:w w:val="105"/>
          <w:lang w:val="it-IT"/>
        </w:rPr>
        <w:t>I</w:t>
      </w:r>
      <w:r w:rsidRPr="0004393B">
        <w:rPr>
          <w:w w:val="105"/>
          <w:lang w:val="it-IT"/>
        </w:rPr>
        <w:t>stituzionali</w:t>
      </w:r>
      <w:r w:rsidRPr="002800EA">
        <w:rPr>
          <w:w w:val="105"/>
          <w:lang w:val="it-IT"/>
        </w:rPr>
        <w:t>.</w:t>
      </w:r>
      <w:r w:rsid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La scelta dei libri di testo e delle strumentazioni didattiche risponde a criteri di:</w:t>
      </w:r>
    </w:p>
    <w:p w:rsidR="00D9218D" w:rsidRPr="002800EA" w:rsidRDefault="00021873" w:rsidP="002800EA">
      <w:pPr>
        <w:pStyle w:val="Paragrafoelenco"/>
        <w:numPr>
          <w:ilvl w:val="0"/>
          <w:numId w:val="3"/>
        </w:numPr>
        <w:tabs>
          <w:tab w:val="left" w:pos="368"/>
        </w:tabs>
        <w:spacing w:after="120" w:line="360" w:lineRule="auto"/>
        <w:ind w:left="369" w:right="567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riconosciuta validità didattica</w:t>
      </w:r>
    </w:p>
    <w:p w:rsidR="00D9218D" w:rsidRPr="002800EA" w:rsidRDefault="00021873" w:rsidP="002800EA">
      <w:pPr>
        <w:pStyle w:val="Paragrafoelenco"/>
        <w:numPr>
          <w:ilvl w:val="0"/>
          <w:numId w:val="3"/>
        </w:numPr>
        <w:tabs>
          <w:tab w:val="left" w:pos="368"/>
        </w:tabs>
        <w:spacing w:after="120" w:line="360" w:lineRule="auto"/>
        <w:ind w:left="369" w:right="567" w:hanging="369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annualità</w:t>
      </w:r>
      <w:r w:rsidRPr="002800EA">
        <w:rPr>
          <w:w w:val="105"/>
          <w:lang w:val="it-IT"/>
        </w:rPr>
        <w:t xml:space="preserve"> dei </w:t>
      </w:r>
      <w:r w:rsidRPr="0004393B">
        <w:rPr>
          <w:w w:val="105"/>
          <w:lang w:val="it-IT"/>
        </w:rPr>
        <w:t>testi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per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evitare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sovraccarico</w:t>
      </w:r>
    </w:p>
    <w:p w:rsidR="00D9218D" w:rsidRPr="002800EA" w:rsidRDefault="00021873" w:rsidP="002800EA">
      <w:pPr>
        <w:pStyle w:val="Paragrafoelenco"/>
        <w:numPr>
          <w:ilvl w:val="0"/>
          <w:numId w:val="3"/>
        </w:numPr>
        <w:tabs>
          <w:tab w:val="left" w:pos="368"/>
        </w:tabs>
        <w:spacing w:after="120" w:line="360" w:lineRule="auto"/>
        <w:ind w:left="369" w:right="567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economicità.</w:t>
      </w:r>
    </w:p>
    <w:p w:rsidR="002800EA" w:rsidRDefault="00021873" w:rsidP="002800EA">
      <w:pPr>
        <w:spacing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 xml:space="preserve">I testi proposti per l'adozione vengono messi a disposizione dei genitori </w:t>
      </w:r>
      <w:r w:rsidRPr="002800EA">
        <w:rPr>
          <w:w w:val="105"/>
          <w:lang w:val="it-IT"/>
        </w:rPr>
        <w:t xml:space="preserve">che </w:t>
      </w:r>
      <w:r w:rsidRPr="0004393B">
        <w:rPr>
          <w:w w:val="105"/>
          <w:lang w:val="it-IT"/>
        </w:rPr>
        <w:t>ne possono prendere</w:t>
      </w:r>
      <w:r w:rsidR="00F6530D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visione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ed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esprimere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un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parere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all'interno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consigli</w:t>
      </w:r>
      <w:r w:rsidRPr="002800EA">
        <w:rPr>
          <w:w w:val="105"/>
          <w:lang w:val="it-IT"/>
        </w:rPr>
        <w:t xml:space="preserve"> di </w:t>
      </w:r>
      <w:r w:rsidRPr="0004393B">
        <w:rPr>
          <w:w w:val="105"/>
          <w:lang w:val="it-IT"/>
        </w:rPr>
        <w:t>classe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di </w:t>
      </w:r>
      <w:r w:rsidRPr="0004393B">
        <w:rPr>
          <w:w w:val="105"/>
          <w:lang w:val="it-IT"/>
        </w:rPr>
        <w:t>interclasse.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collegio dei</w:t>
      </w:r>
      <w:r w:rsidR="00F6530D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docenti </w:t>
      </w:r>
      <w:r w:rsidRPr="002800EA">
        <w:rPr>
          <w:w w:val="105"/>
          <w:lang w:val="it-IT"/>
        </w:rPr>
        <w:t xml:space="preserve">ne </w:t>
      </w:r>
      <w:r w:rsidRPr="0004393B">
        <w:rPr>
          <w:w w:val="105"/>
          <w:lang w:val="it-IT"/>
        </w:rPr>
        <w:t>delibera l’adozione.</w:t>
      </w:r>
      <w:r w:rsid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Nel caso </w:t>
      </w:r>
      <w:r w:rsidRPr="002800EA">
        <w:rPr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 xml:space="preserve">proposta di acquisto </w:t>
      </w:r>
      <w:r w:rsidRPr="002800EA">
        <w:rPr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>testi aggiuntivi nel corso dell'anno,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è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determinante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parere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dei</w:t>
      </w:r>
      <w:r w:rsidR="00082066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genitori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del </w:t>
      </w:r>
      <w:r w:rsidRPr="0004393B">
        <w:rPr>
          <w:w w:val="105"/>
          <w:lang w:val="it-IT"/>
        </w:rPr>
        <w:t>consiglio</w:t>
      </w:r>
      <w:r w:rsidRPr="002800EA">
        <w:rPr>
          <w:w w:val="105"/>
          <w:lang w:val="it-IT"/>
        </w:rPr>
        <w:t xml:space="preserve"> di </w:t>
      </w:r>
      <w:proofErr w:type="spellStart"/>
      <w:r w:rsidRPr="0004393B">
        <w:rPr>
          <w:w w:val="105"/>
          <w:lang w:val="it-IT"/>
        </w:rPr>
        <w:t>classe.</w:t>
      </w:r>
      <w:r w:rsidRPr="002800EA">
        <w:rPr>
          <w:w w:val="105"/>
          <w:lang w:val="it-IT"/>
        </w:rPr>
        <w:t>I</w:t>
      </w:r>
      <w:proofErr w:type="spellEnd"/>
      <w:r w:rsidRPr="002800EA">
        <w:rPr>
          <w:w w:val="105"/>
          <w:lang w:val="it-IT"/>
        </w:rPr>
        <w:t xml:space="preserve"> testi sono integrati da</w:t>
      </w:r>
      <w:r w:rsidR="002800EA">
        <w:rPr>
          <w:w w:val="105"/>
          <w:lang w:val="it-IT"/>
        </w:rPr>
        <w:t xml:space="preserve"> </w:t>
      </w:r>
      <w:r w:rsidRPr="002800EA">
        <w:rPr>
          <w:w w:val="105"/>
          <w:lang w:val="it-IT"/>
        </w:rPr>
        <w:t>attrezzature didattiche diversificate (biblioteca, audiovisivi, sussidi multimediali, dispense,</w:t>
      </w:r>
      <w:r w:rsidR="00082066" w:rsidRPr="002800EA">
        <w:rPr>
          <w:w w:val="105"/>
          <w:lang w:val="it-IT"/>
        </w:rPr>
        <w:t xml:space="preserve"> </w:t>
      </w:r>
      <w:r w:rsidRPr="002800EA">
        <w:rPr>
          <w:w w:val="105"/>
          <w:lang w:val="it-IT"/>
        </w:rPr>
        <w:t>materiale didattico preparato dagli insegnanti).</w:t>
      </w:r>
    </w:p>
    <w:p w:rsidR="00D9218D" w:rsidRPr="002800EA" w:rsidRDefault="00021873" w:rsidP="002800EA">
      <w:pPr>
        <w:spacing w:after="120" w:line="360" w:lineRule="auto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I compiti e lo studio a casa costituiscono un momento utile e necessario nell'attività scolastica, in quanto:</w:t>
      </w:r>
    </w:p>
    <w:p w:rsidR="00D9218D" w:rsidRPr="002800EA" w:rsidRDefault="00021873" w:rsidP="002800EA">
      <w:pPr>
        <w:pStyle w:val="Paragrafoelenco"/>
        <w:numPr>
          <w:ilvl w:val="0"/>
          <w:numId w:val="3"/>
        </w:numPr>
        <w:tabs>
          <w:tab w:val="left" w:pos="368"/>
        </w:tabs>
        <w:spacing w:after="120" w:line="360" w:lineRule="auto"/>
        <w:ind w:left="369" w:right="567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rappresentano un'occasione di riflessione, verifica e consolidamento delle conoscenze e un momento di assunzione di</w:t>
      </w:r>
      <w:r w:rsidR="00082066" w:rsidRPr="002800EA">
        <w:rPr>
          <w:w w:val="105"/>
          <w:lang w:val="it-IT"/>
        </w:rPr>
        <w:t xml:space="preserve"> </w:t>
      </w:r>
      <w:r w:rsidRPr="002800EA">
        <w:rPr>
          <w:w w:val="105"/>
          <w:lang w:val="it-IT"/>
        </w:rPr>
        <w:t>responsabilità;</w:t>
      </w:r>
    </w:p>
    <w:p w:rsidR="00D9218D" w:rsidRPr="002800EA" w:rsidRDefault="00021873" w:rsidP="002800EA">
      <w:pPr>
        <w:pStyle w:val="Paragrafoelenco"/>
        <w:numPr>
          <w:ilvl w:val="0"/>
          <w:numId w:val="3"/>
        </w:numPr>
        <w:tabs>
          <w:tab w:val="left" w:pos="368"/>
        </w:tabs>
        <w:spacing w:after="120" w:line="360" w:lineRule="auto"/>
        <w:ind w:left="369" w:right="567" w:hanging="369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sono strumento per l'acquisizione di un metodo di studio.</w:t>
      </w:r>
    </w:p>
    <w:p w:rsidR="00D9218D" w:rsidRPr="002800EA" w:rsidRDefault="00021873" w:rsidP="002800EA">
      <w:pPr>
        <w:pStyle w:val="Corpotesto"/>
        <w:spacing w:before="5"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2800EA">
        <w:rPr>
          <w:w w:val="105"/>
          <w:sz w:val="22"/>
          <w:szCs w:val="22"/>
          <w:lang w:val="it-IT"/>
        </w:rPr>
        <w:t>Sono caratterizzati da gradualità e funzionalità con il lavoro svolto in classe; tendono a promuovere un apprendimento</w:t>
      </w:r>
      <w:r w:rsidR="00D2087D" w:rsidRPr="002800EA">
        <w:rPr>
          <w:w w:val="105"/>
          <w:sz w:val="22"/>
          <w:szCs w:val="22"/>
          <w:lang w:val="it-IT"/>
        </w:rPr>
        <w:t xml:space="preserve"> </w:t>
      </w:r>
      <w:r w:rsidRPr="002800EA">
        <w:rPr>
          <w:w w:val="105"/>
          <w:sz w:val="22"/>
          <w:szCs w:val="22"/>
          <w:lang w:val="it-IT"/>
        </w:rPr>
        <w:t>non meccanico.</w:t>
      </w:r>
    </w:p>
    <w:p w:rsidR="00D9218D" w:rsidRPr="002800EA" w:rsidRDefault="00021873" w:rsidP="002800EA">
      <w:pPr>
        <w:pStyle w:val="Corpotesto"/>
        <w:spacing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2800EA">
        <w:rPr>
          <w:w w:val="105"/>
          <w:sz w:val="22"/>
          <w:szCs w:val="22"/>
          <w:lang w:val="it-IT"/>
        </w:rPr>
        <w:t>Sono assegnati prevedendo un sufficiente lasso di tempo per l'esecuzione ed in quantità tale da permettere spazio per il</w:t>
      </w:r>
      <w:r w:rsidR="00D2087D" w:rsidRPr="002800EA">
        <w:rPr>
          <w:w w:val="105"/>
          <w:sz w:val="22"/>
          <w:szCs w:val="22"/>
          <w:lang w:val="it-IT"/>
        </w:rPr>
        <w:t xml:space="preserve"> </w:t>
      </w:r>
      <w:r w:rsidRPr="002800EA">
        <w:rPr>
          <w:w w:val="105"/>
          <w:sz w:val="22"/>
          <w:szCs w:val="22"/>
          <w:lang w:val="it-IT"/>
        </w:rPr>
        <w:t>gioco, il riposo e lo svolgimento di attività extrascolastiche.</w:t>
      </w:r>
    </w:p>
    <w:p w:rsidR="002800EA" w:rsidRDefault="00021873" w:rsidP="002800EA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2800EA">
        <w:rPr>
          <w:w w:val="105"/>
          <w:sz w:val="22"/>
          <w:szCs w:val="22"/>
          <w:lang w:val="it-IT"/>
        </w:rPr>
        <w:t xml:space="preserve">L’insegnamento è caratterizzato da una pluralità di approcci ai contenuti disciplinari ed interdisciplinari e </w:t>
      </w:r>
      <w:r w:rsidRPr="002800EA">
        <w:rPr>
          <w:w w:val="105"/>
          <w:sz w:val="22"/>
          <w:szCs w:val="22"/>
          <w:lang w:val="it-IT"/>
        </w:rPr>
        <w:lastRenderedPageBreak/>
        <w:t>tiene conto</w:t>
      </w:r>
      <w:r w:rsidR="00C51976" w:rsidRPr="002800EA">
        <w:rPr>
          <w:w w:val="105"/>
          <w:sz w:val="22"/>
          <w:szCs w:val="22"/>
          <w:lang w:val="it-IT"/>
        </w:rPr>
        <w:t xml:space="preserve"> </w:t>
      </w:r>
      <w:r w:rsidRPr="002800EA">
        <w:rPr>
          <w:w w:val="105"/>
          <w:sz w:val="22"/>
          <w:szCs w:val="22"/>
          <w:lang w:val="it-IT"/>
        </w:rPr>
        <w:t>delle differenze individuali nei modi e nei tempi dell’apprendere; i consigli di classe d’interclasse e di intersezione si</w:t>
      </w:r>
      <w:r w:rsidR="00C51976" w:rsidRPr="002800EA">
        <w:rPr>
          <w:w w:val="105"/>
          <w:sz w:val="22"/>
          <w:szCs w:val="22"/>
          <w:lang w:val="it-IT"/>
        </w:rPr>
        <w:t xml:space="preserve"> </w:t>
      </w:r>
      <w:r w:rsidRPr="002800EA">
        <w:rPr>
          <w:w w:val="105"/>
          <w:sz w:val="22"/>
          <w:szCs w:val="22"/>
          <w:lang w:val="it-IT"/>
        </w:rPr>
        <w:t>accordano per rendere omogenee le metodologie didattiche e le attività educative.</w:t>
      </w:r>
    </w:p>
    <w:p w:rsidR="00D9218D" w:rsidRPr="002800EA" w:rsidRDefault="00021873" w:rsidP="002800EA">
      <w:pPr>
        <w:pStyle w:val="Corpotesto"/>
        <w:spacing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2800EA">
        <w:rPr>
          <w:w w:val="105"/>
          <w:sz w:val="22"/>
          <w:szCs w:val="22"/>
          <w:lang w:val="it-IT"/>
        </w:rPr>
        <w:t>I rapporti interpersonali docenti-alunni sono basati sulla correttezza e rispetto reciproco. Il coinvolgimento degli allievi nelle attività scolastiche viene favorito da stimoli positivi e gratificazioni. Quando necessario non sono esclusi i richiami</w:t>
      </w:r>
      <w:r w:rsidR="00C51976" w:rsidRPr="002800EA">
        <w:rPr>
          <w:w w:val="105"/>
          <w:sz w:val="22"/>
          <w:szCs w:val="22"/>
          <w:lang w:val="it-IT"/>
        </w:rPr>
        <w:t xml:space="preserve"> </w:t>
      </w:r>
      <w:r w:rsidRPr="002800EA">
        <w:rPr>
          <w:w w:val="105"/>
          <w:sz w:val="22"/>
          <w:szCs w:val="22"/>
          <w:lang w:val="it-IT"/>
        </w:rPr>
        <w:t>che avranno funzione chiaramente educativa evitando di assumere carattere mortificante o punitivo. I genitori sono</w:t>
      </w:r>
      <w:r w:rsidR="00C51976" w:rsidRPr="002800EA">
        <w:rPr>
          <w:w w:val="105"/>
          <w:sz w:val="22"/>
          <w:szCs w:val="22"/>
          <w:lang w:val="it-IT"/>
        </w:rPr>
        <w:t xml:space="preserve"> </w:t>
      </w:r>
      <w:r w:rsidRPr="002800EA">
        <w:rPr>
          <w:w w:val="105"/>
          <w:sz w:val="22"/>
          <w:szCs w:val="22"/>
          <w:lang w:val="it-IT"/>
        </w:rPr>
        <w:t>tempestivamente informati con modalità definite di volta in volta, sentito il parere del consiglio di classe.</w:t>
      </w:r>
    </w:p>
    <w:p w:rsidR="00D9218D" w:rsidRPr="002800EA" w:rsidRDefault="00021873" w:rsidP="002800EA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La scuola garantisce l’elaborazione, l’adozione e la pubblicizzazione dei seguenti documenti</w:t>
      </w:r>
      <w:r w:rsidR="002800EA">
        <w:rPr>
          <w:w w:val="105"/>
          <w:lang w:val="it-IT"/>
        </w:rPr>
        <w:t>:</w:t>
      </w:r>
    </w:p>
    <w:p w:rsidR="00D9218D" w:rsidRPr="002800EA" w:rsidRDefault="00021873" w:rsidP="002800EA">
      <w:pPr>
        <w:pStyle w:val="Paragrafoelenco"/>
        <w:numPr>
          <w:ilvl w:val="0"/>
          <w:numId w:val="3"/>
        </w:numPr>
        <w:tabs>
          <w:tab w:val="left" w:pos="383"/>
        </w:tabs>
        <w:spacing w:after="120" w:line="360" w:lineRule="auto"/>
        <w:ind w:left="567" w:firstLine="0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 xml:space="preserve">Piano </w:t>
      </w:r>
      <w:r w:rsidR="00C51976" w:rsidRPr="002800EA">
        <w:rPr>
          <w:w w:val="105"/>
          <w:lang w:val="it-IT"/>
        </w:rPr>
        <w:t xml:space="preserve">triennale </w:t>
      </w:r>
      <w:r w:rsidRPr="002800EA">
        <w:rPr>
          <w:w w:val="105"/>
          <w:lang w:val="it-IT"/>
        </w:rPr>
        <w:t>dell’Offerta Formativa</w:t>
      </w:r>
    </w:p>
    <w:p w:rsidR="00D9218D" w:rsidRPr="002800EA" w:rsidRDefault="002800EA" w:rsidP="002800EA">
      <w:pPr>
        <w:pStyle w:val="Paragrafoelenco"/>
        <w:numPr>
          <w:ilvl w:val="0"/>
          <w:numId w:val="3"/>
        </w:numPr>
        <w:tabs>
          <w:tab w:val="left" w:pos="368"/>
        </w:tabs>
        <w:spacing w:after="120" w:line="360" w:lineRule="auto"/>
        <w:ind w:left="567" w:firstLine="0"/>
        <w:contextualSpacing/>
        <w:mirrorIndents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Curricolo </w:t>
      </w:r>
      <w:r w:rsidR="00C51976" w:rsidRPr="00C51976">
        <w:rPr>
          <w:w w:val="105"/>
          <w:lang w:val="it-IT"/>
        </w:rPr>
        <w:t xml:space="preserve">didattico verticale dei tre ordini di scuola </w:t>
      </w:r>
    </w:p>
    <w:p w:rsidR="00D9218D" w:rsidRPr="002800EA" w:rsidRDefault="00021873" w:rsidP="002800EA">
      <w:pPr>
        <w:pStyle w:val="Paragrafoelenco"/>
        <w:numPr>
          <w:ilvl w:val="0"/>
          <w:numId w:val="3"/>
        </w:numPr>
        <w:tabs>
          <w:tab w:val="left" w:pos="368"/>
        </w:tabs>
        <w:spacing w:after="120" w:line="360" w:lineRule="auto"/>
        <w:ind w:left="0" w:firstLine="0"/>
        <w:contextualSpacing/>
        <w:mirrorIndents/>
        <w:jc w:val="both"/>
        <w:rPr>
          <w:w w:val="105"/>
          <w:lang w:val="it-IT"/>
        </w:rPr>
      </w:pPr>
      <w:r w:rsidRPr="002800EA">
        <w:rPr>
          <w:w w:val="105"/>
          <w:lang w:val="it-IT"/>
        </w:rPr>
        <w:t>Contratto formativo</w:t>
      </w:r>
    </w:p>
    <w:p w:rsidR="002800EA" w:rsidRDefault="002800EA" w:rsidP="002800EA">
      <w:pPr>
        <w:tabs>
          <w:tab w:val="left" w:pos="335"/>
        </w:tabs>
        <w:spacing w:before="1" w:after="120" w:line="360" w:lineRule="auto"/>
        <w:contextualSpacing/>
        <w:mirrorIndents/>
        <w:jc w:val="both"/>
        <w:rPr>
          <w:sz w:val="20"/>
          <w:szCs w:val="20"/>
        </w:rPr>
      </w:pPr>
    </w:p>
    <w:p w:rsidR="00D9218D" w:rsidRPr="002800EA" w:rsidRDefault="00021873" w:rsidP="002800EA">
      <w:pPr>
        <w:tabs>
          <w:tab w:val="left" w:pos="335"/>
        </w:tabs>
        <w:spacing w:after="120" w:line="360" w:lineRule="auto"/>
        <w:contextualSpacing/>
        <w:mirrorIndents/>
        <w:jc w:val="both"/>
        <w:rPr>
          <w:b/>
          <w:w w:val="105"/>
          <w:lang w:val="it-IT"/>
        </w:rPr>
      </w:pPr>
      <w:r w:rsidRPr="002800EA">
        <w:rPr>
          <w:b/>
          <w:w w:val="105"/>
          <w:lang w:val="it-IT"/>
        </w:rPr>
        <w:t>Piano</w:t>
      </w:r>
      <w:r w:rsidR="006D70CD" w:rsidRPr="002800EA">
        <w:rPr>
          <w:b/>
          <w:w w:val="105"/>
          <w:lang w:val="it-IT"/>
        </w:rPr>
        <w:t xml:space="preserve"> triennale </w:t>
      </w:r>
      <w:r w:rsidRPr="002800EA">
        <w:rPr>
          <w:b/>
          <w:w w:val="105"/>
          <w:lang w:val="it-IT"/>
        </w:rPr>
        <w:t>dell’offerta formativa</w:t>
      </w:r>
    </w:p>
    <w:p w:rsidR="00D9218D" w:rsidRPr="00023673" w:rsidRDefault="00021873" w:rsidP="00023673">
      <w:pPr>
        <w:spacing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Il P</w:t>
      </w:r>
      <w:r w:rsidR="002F7ABA">
        <w:rPr>
          <w:w w:val="105"/>
          <w:lang w:val="it-IT"/>
        </w:rPr>
        <w:t>T</w:t>
      </w:r>
      <w:r w:rsidRPr="0004393B">
        <w:rPr>
          <w:w w:val="105"/>
          <w:lang w:val="it-IT"/>
        </w:rPr>
        <w:t xml:space="preserve">OF, integrato con </w:t>
      </w:r>
      <w:r w:rsidRPr="002800EA">
        <w:rPr>
          <w:w w:val="105"/>
          <w:lang w:val="it-IT"/>
        </w:rPr>
        <w:t xml:space="preserve">il </w:t>
      </w:r>
      <w:r w:rsidRPr="0004393B">
        <w:rPr>
          <w:w w:val="105"/>
          <w:lang w:val="it-IT"/>
        </w:rPr>
        <w:t xml:space="preserve">Regolamento di istituto e il Regolamento </w:t>
      </w:r>
      <w:r w:rsidRPr="002800EA">
        <w:rPr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>disciplina, esplicita l’identità</w:t>
      </w:r>
      <w:r w:rsidR="00FE396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culturale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scuola,</w:t>
      </w:r>
      <w:r w:rsidRPr="002800EA">
        <w:rPr>
          <w:w w:val="105"/>
          <w:lang w:val="it-IT"/>
        </w:rPr>
        <w:t xml:space="preserve"> le </w:t>
      </w:r>
      <w:r w:rsidRPr="0004393B">
        <w:rPr>
          <w:w w:val="105"/>
          <w:lang w:val="it-IT"/>
        </w:rPr>
        <w:t>scelte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formative,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l’impianto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organizzativo,</w:t>
      </w:r>
      <w:r w:rsidRPr="002800EA">
        <w:rPr>
          <w:w w:val="105"/>
          <w:lang w:val="it-IT"/>
        </w:rPr>
        <w:t xml:space="preserve"> le </w:t>
      </w:r>
      <w:r w:rsidRPr="0004393B">
        <w:rPr>
          <w:w w:val="105"/>
          <w:lang w:val="it-IT"/>
        </w:rPr>
        <w:t>modalità</w:t>
      </w:r>
      <w:r w:rsidRPr="002800EA">
        <w:rPr>
          <w:w w:val="105"/>
          <w:lang w:val="it-IT"/>
        </w:rPr>
        <w:t xml:space="preserve"> di </w:t>
      </w:r>
      <w:r w:rsidRPr="0004393B">
        <w:rPr>
          <w:w w:val="105"/>
          <w:lang w:val="it-IT"/>
        </w:rPr>
        <w:t>gestione dei</w:t>
      </w:r>
      <w:r w:rsidR="00FE396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processi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formativi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modalità</w:t>
      </w:r>
      <w:r w:rsidRPr="002800EA">
        <w:rPr>
          <w:w w:val="105"/>
          <w:lang w:val="it-IT"/>
        </w:rPr>
        <w:t xml:space="preserve"> di </w:t>
      </w:r>
      <w:r w:rsidRPr="0004393B">
        <w:rPr>
          <w:w w:val="105"/>
          <w:lang w:val="it-IT"/>
        </w:rPr>
        <w:t>controllo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risultati.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Piano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annuale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attività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esplicita</w:t>
      </w:r>
      <w:r w:rsidRPr="002800EA">
        <w:rPr>
          <w:w w:val="105"/>
          <w:lang w:val="it-IT"/>
        </w:rPr>
        <w:t xml:space="preserve"> il </w:t>
      </w:r>
      <w:r w:rsidRPr="0004393B">
        <w:rPr>
          <w:w w:val="105"/>
          <w:lang w:val="it-IT"/>
        </w:rPr>
        <w:t>calendario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massima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delle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attività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collegiali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cui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all’art.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29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comma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3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lett.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</w:t>
      </w:r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2800EA">
        <w:rPr>
          <w:w w:val="105"/>
          <w:lang w:val="it-IT"/>
        </w:rPr>
        <w:t xml:space="preserve"> </w:t>
      </w:r>
      <w:proofErr w:type="spellStart"/>
      <w:r w:rsidRPr="0004393B">
        <w:rPr>
          <w:w w:val="105"/>
          <w:lang w:val="it-IT"/>
        </w:rPr>
        <w:t>lett.B</w:t>
      </w:r>
      <w:proofErr w:type="spellEnd"/>
      <w:r w:rsidRPr="002800E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</w:t>
      </w:r>
      <w:r w:rsidRPr="002800EA">
        <w:rPr>
          <w:w w:val="105"/>
          <w:lang w:val="it-IT"/>
        </w:rPr>
        <w:t xml:space="preserve"> </w:t>
      </w:r>
      <w:r w:rsidR="002800EA">
        <w:rPr>
          <w:w w:val="105"/>
          <w:lang w:val="it-IT"/>
        </w:rPr>
        <w:t>C.C.N.L. 2007 (</w:t>
      </w:r>
      <w:r w:rsidRPr="0004393B">
        <w:rPr>
          <w:w w:val="105"/>
          <w:lang w:val="it-IT"/>
        </w:rPr>
        <w:t xml:space="preserve">incontri </w:t>
      </w:r>
      <w:r w:rsidRPr="002800EA">
        <w:rPr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 xml:space="preserve">programmazione, sedute del Collegio </w:t>
      </w:r>
      <w:r w:rsidRPr="002800EA">
        <w:rPr>
          <w:w w:val="105"/>
          <w:lang w:val="it-IT"/>
        </w:rPr>
        <w:t xml:space="preserve">dei </w:t>
      </w:r>
      <w:r w:rsidRPr="0004393B">
        <w:rPr>
          <w:w w:val="105"/>
          <w:lang w:val="it-IT"/>
        </w:rPr>
        <w:t>docenti, comunicazioni</w:t>
      </w:r>
      <w:r w:rsidR="00FE396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alle famiglie, assemblee con i genitori,</w:t>
      </w:r>
      <w:r w:rsidR="00FE396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Consigli </w:t>
      </w:r>
      <w:r w:rsidRPr="002800EA">
        <w:rPr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>intersezione, interclasse, classe, scrutini, incontri</w:t>
      </w:r>
      <w:r w:rsidR="00FE396A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di verifica, </w:t>
      </w:r>
      <w:r w:rsidRPr="00023673">
        <w:rPr>
          <w:w w:val="105"/>
          <w:lang w:val="it-IT"/>
        </w:rPr>
        <w:t>valutazione, riprogettazione).</w:t>
      </w:r>
    </w:p>
    <w:p w:rsidR="00023673" w:rsidRPr="00023673" w:rsidRDefault="00023673" w:rsidP="00023673">
      <w:pPr>
        <w:spacing w:after="120" w:line="360" w:lineRule="auto"/>
        <w:contextualSpacing/>
        <w:mirrorIndents/>
        <w:jc w:val="both"/>
        <w:rPr>
          <w:w w:val="105"/>
          <w:lang w:val="it-IT"/>
        </w:rPr>
      </w:pPr>
    </w:p>
    <w:p w:rsidR="00D9218D" w:rsidRPr="00023673" w:rsidRDefault="00021873" w:rsidP="00324CA9">
      <w:pPr>
        <w:spacing w:line="360" w:lineRule="auto"/>
        <w:contextualSpacing/>
        <w:mirrorIndents/>
        <w:jc w:val="both"/>
        <w:rPr>
          <w:b/>
          <w:w w:val="105"/>
          <w:lang w:val="it-IT"/>
        </w:rPr>
      </w:pPr>
      <w:r w:rsidRPr="00023673">
        <w:rPr>
          <w:b/>
          <w:w w:val="105"/>
          <w:lang w:val="it-IT"/>
        </w:rPr>
        <w:t>Regolamento d'Istituto</w:t>
      </w:r>
    </w:p>
    <w:p w:rsidR="00D9218D" w:rsidRPr="00023673" w:rsidRDefault="00021873" w:rsidP="002800EA">
      <w:pPr>
        <w:spacing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Il Regolamento comprende, in particolare, le norme relative a:</w:t>
      </w:r>
    </w:p>
    <w:p w:rsidR="00D9218D" w:rsidRPr="00023673" w:rsidRDefault="00021873" w:rsidP="00023673">
      <w:pPr>
        <w:pStyle w:val="Paragrafoelenco"/>
        <w:numPr>
          <w:ilvl w:val="0"/>
          <w:numId w:val="4"/>
        </w:numPr>
        <w:tabs>
          <w:tab w:val="left" w:pos="22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</w:rPr>
      </w:pPr>
      <w:proofErr w:type="spellStart"/>
      <w:r w:rsidRPr="00023673">
        <w:rPr>
          <w:w w:val="105"/>
        </w:rPr>
        <w:t>vigilanza</w:t>
      </w:r>
      <w:proofErr w:type="spellEnd"/>
      <w:r w:rsidRPr="00023673">
        <w:rPr>
          <w:w w:val="105"/>
        </w:rPr>
        <w:t xml:space="preserve"> </w:t>
      </w:r>
      <w:proofErr w:type="spellStart"/>
      <w:r w:rsidRPr="00023673">
        <w:rPr>
          <w:w w:val="105"/>
        </w:rPr>
        <w:t>sugli</w:t>
      </w:r>
      <w:proofErr w:type="spellEnd"/>
      <w:r w:rsidRPr="00023673">
        <w:rPr>
          <w:w w:val="105"/>
        </w:rPr>
        <w:t xml:space="preserve"> </w:t>
      </w:r>
      <w:proofErr w:type="spellStart"/>
      <w:r w:rsidRPr="00023673">
        <w:rPr>
          <w:w w:val="105"/>
        </w:rPr>
        <w:t>alunni</w:t>
      </w:r>
      <w:proofErr w:type="spellEnd"/>
      <w:r w:rsidRPr="00023673">
        <w:rPr>
          <w:w w:val="105"/>
        </w:rPr>
        <w:t>;</w:t>
      </w:r>
    </w:p>
    <w:p w:rsidR="00D9218D" w:rsidRPr="001D30FC" w:rsidRDefault="00021873" w:rsidP="00023673">
      <w:pPr>
        <w:pStyle w:val="Paragrafoelenco"/>
        <w:numPr>
          <w:ilvl w:val="0"/>
          <w:numId w:val="4"/>
        </w:numPr>
        <w:tabs>
          <w:tab w:val="left" w:pos="22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  <w:lang w:val="it-IT"/>
        </w:rPr>
      </w:pPr>
      <w:r w:rsidRPr="001D30FC">
        <w:rPr>
          <w:w w:val="105"/>
          <w:lang w:val="it-IT"/>
        </w:rPr>
        <w:t>comportamento degli alunni e regolamentazione di ritardi, uscite, assenze, giustificazioni;</w:t>
      </w:r>
    </w:p>
    <w:p w:rsidR="00D9218D" w:rsidRPr="001D30FC" w:rsidRDefault="00021873" w:rsidP="00023673">
      <w:pPr>
        <w:pStyle w:val="Paragrafoelenco"/>
        <w:numPr>
          <w:ilvl w:val="0"/>
          <w:numId w:val="4"/>
        </w:numPr>
        <w:tabs>
          <w:tab w:val="left" w:pos="22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  <w:lang w:val="it-IT"/>
        </w:rPr>
      </w:pPr>
      <w:r w:rsidRPr="001D30FC">
        <w:rPr>
          <w:w w:val="105"/>
          <w:lang w:val="it-IT"/>
        </w:rPr>
        <w:t>uso degli spazi e dei laboratori ;</w:t>
      </w:r>
    </w:p>
    <w:p w:rsidR="00023673" w:rsidRPr="001D30FC" w:rsidRDefault="00021873" w:rsidP="00023673">
      <w:pPr>
        <w:pStyle w:val="Paragrafoelenco"/>
        <w:numPr>
          <w:ilvl w:val="0"/>
          <w:numId w:val="4"/>
        </w:numPr>
        <w:tabs>
          <w:tab w:val="left" w:pos="22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  <w:lang w:val="it-IT"/>
        </w:rPr>
      </w:pPr>
      <w:r w:rsidRPr="001D30FC">
        <w:rPr>
          <w:w w:val="105"/>
          <w:lang w:val="it-IT"/>
        </w:rPr>
        <w:t>conservazione delle strutture e delle dotazioni;</w:t>
      </w:r>
    </w:p>
    <w:p w:rsidR="00023673" w:rsidRPr="001D30FC" w:rsidRDefault="00021873" w:rsidP="00023673">
      <w:pPr>
        <w:pStyle w:val="Paragrafoelenco"/>
        <w:numPr>
          <w:ilvl w:val="0"/>
          <w:numId w:val="4"/>
        </w:numPr>
        <w:tabs>
          <w:tab w:val="left" w:pos="22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  <w:lang w:val="it-IT"/>
        </w:rPr>
      </w:pPr>
      <w:r w:rsidRPr="001D30FC">
        <w:rPr>
          <w:w w:val="105"/>
          <w:lang w:val="it-IT"/>
        </w:rPr>
        <w:t xml:space="preserve">norme di comportamento dei docenti e del personale </w:t>
      </w:r>
      <w:r w:rsidR="00023673" w:rsidRPr="001D30FC">
        <w:rPr>
          <w:w w:val="105"/>
          <w:lang w:val="it-IT"/>
        </w:rPr>
        <w:t>ATA;</w:t>
      </w:r>
    </w:p>
    <w:p w:rsidR="00D9218D" w:rsidRPr="001D30FC" w:rsidRDefault="00021873" w:rsidP="00023673">
      <w:pPr>
        <w:pStyle w:val="Paragrafoelenco"/>
        <w:numPr>
          <w:ilvl w:val="0"/>
          <w:numId w:val="4"/>
        </w:numPr>
        <w:tabs>
          <w:tab w:val="left" w:pos="22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  <w:lang w:val="it-IT"/>
        </w:rPr>
      </w:pPr>
      <w:r w:rsidRPr="001D30FC">
        <w:rPr>
          <w:w w:val="105"/>
          <w:lang w:val="it-IT"/>
        </w:rPr>
        <w:t>le modalità di comunicazione con studenti e genitori.</w:t>
      </w:r>
    </w:p>
    <w:p w:rsidR="00023673" w:rsidRPr="00023673" w:rsidRDefault="00023673" w:rsidP="00023673">
      <w:pPr>
        <w:spacing w:after="120" w:line="360" w:lineRule="auto"/>
        <w:contextualSpacing/>
        <w:mirrorIndents/>
        <w:jc w:val="both"/>
        <w:rPr>
          <w:w w:val="105"/>
          <w:lang w:val="it-IT"/>
        </w:rPr>
      </w:pPr>
    </w:p>
    <w:p w:rsidR="00D9218D" w:rsidRPr="0004393B" w:rsidRDefault="00021873" w:rsidP="00324CA9">
      <w:pPr>
        <w:spacing w:line="360" w:lineRule="auto"/>
        <w:contextualSpacing/>
        <w:mirrorIndents/>
        <w:jc w:val="both"/>
        <w:rPr>
          <w:b/>
          <w:lang w:val="it-IT"/>
        </w:rPr>
      </w:pPr>
      <w:r w:rsidRPr="0004393B">
        <w:rPr>
          <w:b/>
          <w:w w:val="105"/>
          <w:lang w:val="it-IT"/>
        </w:rPr>
        <w:t>Regolamento di disciplina</w:t>
      </w:r>
    </w:p>
    <w:p w:rsidR="00D9218D" w:rsidRPr="0004393B" w:rsidRDefault="00021873" w:rsidP="002800EA">
      <w:pPr>
        <w:spacing w:line="360" w:lineRule="auto"/>
        <w:contextualSpacing/>
        <w:mirrorIndents/>
        <w:jc w:val="both"/>
        <w:rPr>
          <w:lang w:val="it-IT"/>
        </w:rPr>
      </w:pPr>
      <w:r w:rsidRPr="0004393B">
        <w:rPr>
          <w:w w:val="105"/>
          <w:lang w:val="it-IT"/>
        </w:rPr>
        <w:t>Il Regolamento di disciplina esplicita, in particolare, le norme relative a:</w:t>
      </w:r>
    </w:p>
    <w:p w:rsidR="00023673" w:rsidRPr="00023673" w:rsidRDefault="00021873" w:rsidP="00023673">
      <w:pPr>
        <w:pStyle w:val="Paragrafoelenco"/>
        <w:numPr>
          <w:ilvl w:val="0"/>
          <w:numId w:val="7"/>
        </w:numPr>
        <w:tabs>
          <w:tab w:val="left" w:pos="239"/>
        </w:tabs>
        <w:spacing w:after="120" w:line="360" w:lineRule="auto"/>
        <w:ind w:left="0" w:right="567" w:firstLine="0"/>
        <w:contextualSpacing/>
        <w:mirrorIndents/>
        <w:jc w:val="both"/>
      </w:pPr>
      <w:proofErr w:type="spellStart"/>
      <w:r w:rsidRPr="00023673">
        <w:rPr>
          <w:w w:val="105"/>
        </w:rPr>
        <w:t>Diritti</w:t>
      </w:r>
      <w:proofErr w:type="spellEnd"/>
      <w:r w:rsidRPr="00023673">
        <w:rPr>
          <w:spacing w:val="-23"/>
          <w:w w:val="105"/>
        </w:rPr>
        <w:t xml:space="preserve"> </w:t>
      </w:r>
      <w:r w:rsidRPr="00023673">
        <w:rPr>
          <w:w w:val="105"/>
        </w:rPr>
        <w:t>e</w:t>
      </w:r>
      <w:r w:rsidRPr="00023673">
        <w:rPr>
          <w:spacing w:val="-19"/>
          <w:w w:val="105"/>
        </w:rPr>
        <w:t xml:space="preserve"> </w:t>
      </w:r>
      <w:proofErr w:type="spellStart"/>
      <w:r w:rsidRPr="00023673">
        <w:rPr>
          <w:w w:val="105"/>
        </w:rPr>
        <w:t>doveri</w:t>
      </w:r>
      <w:proofErr w:type="spellEnd"/>
      <w:r w:rsidRPr="00023673">
        <w:rPr>
          <w:spacing w:val="-19"/>
          <w:w w:val="105"/>
        </w:rPr>
        <w:t xml:space="preserve"> </w:t>
      </w:r>
      <w:proofErr w:type="spellStart"/>
      <w:r w:rsidRPr="00023673">
        <w:rPr>
          <w:w w:val="105"/>
        </w:rPr>
        <w:t>degli</w:t>
      </w:r>
      <w:proofErr w:type="spellEnd"/>
      <w:r w:rsidRPr="00023673">
        <w:rPr>
          <w:spacing w:val="-19"/>
          <w:w w:val="105"/>
        </w:rPr>
        <w:t xml:space="preserve"> </w:t>
      </w:r>
      <w:proofErr w:type="spellStart"/>
      <w:r w:rsidRPr="00023673">
        <w:rPr>
          <w:w w:val="105"/>
        </w:rPr>
        <w:t>alunni</w:t>
      </w:r>
      <w:proofErr w:type="spellEnd"/>
    </w:p>
    <w:p w:rsidR="00023673" w:rsidRPr="00023673" w:rsidRDefault="00021873" w:rsidP="00023673">
      <w:pPr>
        <w:pStyle w:val="Paragrafoelenco"/>
        <w:numPr>
          <w:ilvl w:val="0"/>
          <w:numId w:val="7"/>
        </w:numPr>
        <w:tabs>
          <w:tab w:val="left" w:pos="23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</w:rPr>
      </w:pPr>
      <w:proofErr w:type="spellStart"/>
      <w:r w:rsidRPr="00023673">
        <w:rPr>
          <w:w w:val="105"/>
        </w:rPr>
        <w:t>Comportamenti</w:t>
      </w:r>
      <w:proofErr w:type="spellEnd"/>
      <w:r w:rsidRPr="00023673">
        <w:rPr>
          <w:w w:val="105"/>
        </w:rPr>
        <w:t xml:space="preserve"> </w:t>
      </w:r>
      <w:proofErr w:type="spellStart"/>
      <w:r w:rsidRPr="00023673">
        <w:rPr>
          <w:w w:val="105"/>
        </w:rPr>
        <w:t>nella</w:t>
      </w:r>
      <w:proofErr w:type="spellEnd"/>
      <w:r w:rsidRPr="00023673">
        <w:rPr>
          <w:w w:val="105"/>
        </w:rPr>
        <w:t xml:space="preserve"> </w:t>
      </w:r>
      <w:proofErr w:type="spellStart"/>
      <w:r w:rsidRPr="00023673">
        <w:rPr>
          <w:w w:val="105"/>
        </w:rPr>
        <w:t>scuola</w:t>
      </w:r>
      <w:proofErr w:type="spellEnd"/>
    </w:p>
    <w:p w:rsidR="00023673" w:rsidRPr="001D30FC" w:rsidRDefault="00021873" w:rsidP="00023673">
      <w:pPr>
        <w:pStyle w:val="Paragrafoelenco"/>
        <w:numPr>
          <w:ilvl w:val="0"/>
          <w:numId w:val="7"/>
        </w:numPr>
        <w:tabs>
          <w:tab w:val="left" w:pos="23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  <w:lang w:val="it-IT"/>
        </w:rPr>
      </w:pPr>
      <w:r w:rsidRPr="001D30FC">
        <w:rPr>
          <w:w w:val="105"/>
          <w:lang w:val="it-IT"/>
        </w:rPr>
        <w:lastRenderedPageBreak/>
        <w:t>Principi e criteri del codice di disciplina</w:t>
      </w:r>
    </w:p>
    <w:p w:rsidR="00023673" w:rsidRPr="00023673" w:rsidRDefault="00021873" w:rsidP="00023673">
      <w:pPr>
        <w:pStyle w:val="Paragrafoelenco"/>
        <w:numPr>
          <w:ilvl w:val="0"/>
          <w:numId w:val="7"/>
        </w:numPr>
        <w:tabs>
          <w:tab w:val="left" w:pos="23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</w:rPr>
      </w:pPr>
      <w:proofErr w:type="spellStart"/>
      <w:r w:rsidRPr="00023673">
        <w:rPr>
          <w:w w:val="105"/>
        </w:rPr>
        <w:t>Infrazioni</w:t>
      </w:r>
      <w:proofErr w:type="spellEnd"/>
      <w:r w:rsidRPr="00023673">
        <w:rPr>
          <w:w w:val="105"/>
        </w:rPr>
        <w:t xml:space="preserve">, </w:t>
      </w:r>
      <w:proofErr w:type="spellStart"/>
      <w:r w:rsidRPr="00023673">
        <w:rPr>
          <w:w w:val="105"/>
        </w:rPr>
        <w:t>sanzioni</w:t>
      </w:r>
      <w:proofErr w:type="spellEnd"/>
      <w:r w:rsidRPr="00023673">
        <w:rPr>
          <w:w w:val="105"/>
        </w:rPr>
        <w:t xml:space="preserve">, </w:t>
      </w:r>
      <w:proofErr w:type="spellStart"/>
      <w:r w:rsidRPr="00023673">
        <w:rPr>
          <w:w w:val="105"/>
        </w:rPr>
        <w:t>competenze</w:t>
      </w:r>
      <w:proofErr w:type="spellEnd"/>
    </w:p>
    <w:p w:rsidR="00023673" w:rsidRPr="00023673" w:rsidRDefault="00021873" w:rsidP="00023673">
      <w:pPr>
        <w:pStyle w:val="Paragrafoelenco"/>
        <w:numPr>
          <w:ilvl w:val="0"/>
          <w:numId w:val="7"/>
        </w:numPr>
        <w:tabs>
          <w:tab w:val="left" w:pos="23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</w:rPr>
      </w:pPr>
      <w:proofErr w:type="spellStart"/>
      <w:r w:rsidRPr="00023673">
        <w:rPr>
          <w:w w:val="105"/>
        </w:rPr>
        <w:t>Natura</w:t>
      </w:r>
      <w:proofErr w:type="spellEnd"/>
      <w:r w:rsidRPr="00023673">
        <w:rPr>
          <w:w w:val="105"/>
        </w:rPr>
        <w:t xml:space="preserve"> </w:t>
      </w:r>
      <w:proofErr w:type="spellStart"/>
      <w:r w:rsidRPr="00023673">
        <w:rPr>
          <w:w w:val="105"/>
        </w:rPr>
        <w:t>delle</w:t>
      </w:r>
      <w:proofErr w:type="spellEnd"/>
      <w:r w:rsidRPr="00023673">
        <w:rPr>
          <w:w w:val="105"/>
        </w:rPr>
        <w:t xml:space="preserve"> </w:t>
      </w:r>
      <w:proofErr w:type="spellStart"/>
      <w:r w:rsidRPr="00023673">
        <w:rPr>
          <w:w w:val="105"/>
        </w:rPr>
        <w:t>sanzioni</w:t>
      </w:r>
      <w:proofErr w:type="spellEnd"/>
    </w:p>
    <w:p w:rsidR="006211F8" w:rsidRPr="00023673" w:rsidRDefault="00021873" w:rsidP="00023673">
      <w:pPr>
        <w:pStyle w:val="Paragrafoelenco"/>
        <w:numPr>
          <w:ilvl w:val="0"/>
          <w:numId w:val="7"/>
        </w:numPr>
        <w:tabs>
          <w:tab w:val="left" w:pos="239"/>
        </w:tabs>
        <w:spacing w:after="120" w:line="360" w:lineRule="auto"/>
        <w:ind w:left="0" w:right="567" w:firstLine="0"/>
        <w:contextualSpacing/>
        <w:mirrorIndents/>
        <w:jc w:val="both"/>
        <w:rPr>
          <w:w w:val="105"/>
        </w:rPr>
      </w:pPr>
      <w:proofErr w:type="spellStart"/>
      <w:r w:rsidRPr="00023673">
        <w:rPr>
          <w:w w:val="105"/>
        </w:rPr>
        <w:t>Norme</w:t>
      </w:r>
      <w:proofErr w:type="spellEnd"/>
      <w:r w:rsidRPr="00023673">
        <w:rPr>
          <w:w w:val="105"/>
        </w:rPr>
        <w:t xml:space="preserve"> </w:t>
      </w:r>
      <w:proofErr w:type="spellStart"/>
      <w:r w:rsidRPr="00023673">
        <w:rPr>
          <w:w w:val="105"/>
        </w:rPr>
        <w:t>procedurali</w:t>
      </w:r>
      <w:proofErr w:type="spellEnd"/>
    </w:p>
    <w:p w:rsidR="002800EA" w:rsidRDefault="002800EA" w:rsidP="00023673">
      <w:pPr>
        <w:spacing w:after="120" w:line="360" w:lineRule="auto"/>
        <w:contextualSpacing/>
        <w:mirrorIndents/>
        <w:jc w:val="both"/>
        <w:rPr>
          <w:b/>
          <w:lang w:val="it-IT"/>
        </w:rPr>
      </w:pPr>
    </w:p>
    <w:p w:rsidR="00D9218D" w:rsidRPr="00023673" w:rsidRDefault="00E70DA1" w:rsidP="00324CA9">
      <w:pPr>
        <w:spacing w:line="360" w:lineRule="auto"/>
        <w:contextualSpacing/>
        <w:mirrorIndents/>
        <w:jc w:val="both"/>
        <w:rPr>
          <w:b/>
          <w:lang w:val="it-IT"/>
        </w:rPr>
      </w:pPr>
      <w:r w:rsidRPr="00023673">
        <w:rPr>
          <w:b/>
          <w:lang w:val="it-IT"/>
        </w:rPr>
        <w:t>Cur</w:t>
      </w:r>
      <w:r w:rsidR="00023673" w:rsidRPr="00023673">
        <w:rPr>
          <w:b/>
          <w:lang w:val="it-IT"/>
        </w:rPr>
        <w:t xml:space="preserve">ricolo didattico verticale dei </w:t>
      </w:r>
      <w:r w:rsidRPr="00023673">
        <w:rPr>
          <w:b/>
          <w:lang w:val="it-IT"/>
        </w:rPr>
        <w:t>tre ordini di scuola</w:t>
      </w:r>
    </w:p>
    <w:p w:rsidR="00023673" w:rsidRDefault="006211F8" w:rsidP="00023673">
      <w:pPr>
        <w:spacing w:after="120" w:line="360" w:lineRule="auto"/>
        <w:contextualSpacing/>
        <w:mirrorIndents/>
        <w:jc w:val="both"/>
        <w:rPr>
          <w:w w:val="105"/>
          <w:lang w:val="it-IT"/>
        </w:rPr>
      </w:pPr>
      <w:r>
        <w:rPr>
          <w:w w:val="105"/>
          <w:lang w:val="it-IT"/>
        </w:rPr>
        <w:t>Il curricolo didattico verticale dei tre ordini di scuola elaborato</w:t>
      </w:r>
      <w:r w:rsidR="00021873" w:rsidRPr="0004393B">
        <w:rPr>
          <w:w w:val="105"/>
          <w:lang w:val="it-IT"/>
        </w:rPr>
        <w:t xml:space="preserve"> dal collegio dei docenti, propone i percorsi</w:t>
      </w:r>
      <w:r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formativi correlati alle competenze, alle conoscenze e alle abilità delineate nelle indicazioni</w:t>
      </w:r>
      <w:r w:rsidR="00B4619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nazionali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per</w:t>
      </w:r>
      <w:r w:rsidR="00021873" w:rsidRPr="00023673">
        <w:rPr>
          <w:w w:val="105"/>
          <w:lang w:val="it-IT"/>
        </w:rPr>
        <w:t xml:space="preserve"> il </w:t>
      </w:r>
      <w:r w:rsidR="00021873" w:rsidRPr="0004393B">
        <w:rPr>
          <w:w w:val="105"/>
          <w:lang w:val="it-IT"/>
        </w:rPr>
        <w:t>curricolo;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individua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strumenti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unitari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per</w:t>
      </w:r>
      <w:r w:rsidR="00021873" w:rsidRPr="00023673">
        <w:rPr>
          <w:w w:val="105"/>
          <w:lang w:val="it-IT"/>
        </w:rPr>
        <w:t xml:space="preserve"> la </w:t>
      </w:r>
      <w:r w:rsidR="00021873" w:rsidRPr="0004393B">
        <w:rPr>
          <w:w w:val="105"/>
          <w:lang w:val="it-IT"/>
        </w:rPr>
        <w:t>rilevazione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della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situazione iniziale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e</w:t>
      </w:r>
      <w:r w:rsidR="00B4619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finale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per</w:t>
      </w:r>
      <w:r w:rsidR="00021873" w:rsidRPr="00023673">
        <w:rPr>
          <w:w w:val="105"/>
          <w:lang w:val="it-IT"/>
        </w:rPr>
        <w:t xml:space="preserve"> la </w:t>
      </w:r>
      <w:r w:rsidR="00021873" w:rsidRPr="0004393B">
        <w:rPr>
          <w:w w:val="105"/>
          <w:lang w:val="it-IT"/>
        </w:rPr>
        <w:t>verifica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la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valutazione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dei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percorsi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formativi;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utilizza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il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contributo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delle varie</w:t>
      </w:r>
      <w:r w:rsidR="00B4619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discipline</w:t>
      </w:r>
      <w:r w:rsidR="00021873" w:rsidRPr="00023673">
        <w:rPr>
          <w:w w:val="105"/>
          <w:lang w:val="it-IT"/>
        </w:rPr>
        <w:t xml:space="preserve"> per il </w:t>
      </w:r>
      <w:r w:rsidR="00021873" w:rsidRPr="0004393B">
        <w:rPr>
          <w:w w:val="105"/>
          <w:lang w:val="it-IT"/>
        </w:rPr>
        <w:t>raggiungimento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delle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competenze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trasversali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riferite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alle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competenze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chiave del</w:t>
      </w:r>
      <w:r w:rsidR="00B4619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 xml:space="preserve">parlamento europeo e indicate dal consiglio </w:t>
      </w:r>
      <w:r w:rsidR="00021873" w:rsidRPr="00023673">
        <w:rPr>
          <w:w w:val="105"/>
          <w:lang w:val="it-IT"/>
        </w:rPr>
        <w:t xml:space="preserve">di </w:t>
      </w:r>
      <w:r w:rsidR="00021873" w:rsidRPr="0004393B">
        <w:rPr>
          <w:w w:val="105"/>
          <w:lang w:val="it-IT"/>
        </w:rPr>
        <w:t xml:space="preserve">intersezione, di interclasse o </w:t>
      </w:r>
      <w:r w:rsidR="00021873" w:rsidRPr="00023673">
        <w:rPr>
          <w:w w:val="105"/>
          <w:lang w:val="it-IT"/>
        </w:rPr>
        <w:t xml:space="preserve">di </w:t>
      </w:r>
      <w:r w:rsidR="00021873" w:rsidRPr="0004393B">
        <w:rPr>
          <w:w w:val="105"/>
          <w:lang w:val="it-IT"/>
        </w:rPr>
        <w:t>classe e dal collegio</w:t>
      </w:r>
      <w:r w:rsidR="00B4619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 xml:space="preserve">dei docenti; individua strumenti unitari per </w:t>
      </w:r>
      <w:r w:rsidR="00885572" w:rsidRPr="00023673">
        <w:rPr>
          <w:w w:val="105"/>
          <w:lang w:val="it-IT"/>
        </w:rPr>
        <w:t xml:space="preserve">lo svolgimento delle attività </w:t>
      </w:r>
      <w:r w:rsidR="00021873" w:rsidRPr="0004393B">
        <w:rPr>
          <w:w w:val="105"/>
          <w:lang w:val="it-IT"/>
        </w:rPr>
        <w:t xml:space="preserve"> in</w:t>
      </w:r>
      <w:r w:rsidR="00885572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 xml:space="preserve">riferimento </w:t>
      </w:r>
      <w:r w:rsidR="00021873" w:rsidRPr="00023673">
        <w:rPr>
          <w:w w:val="105"/>
          <w:lang w:val="it-IT"/>
        </w:rPr>
        <w:t xml:space="preserve">alle </w:t>
      </w:r>
      <w:r w:rsidR="00490FFF">
        <w:rPr>
          <w:w w:val="105"/>
          <w:lang w:val="it-IT"/>
        </w:rPr>
        <w:t xml:space="preserve">classi parallele </w:t>
      </w:r>
      <w:r w:rsidR="00021873" w:rsidRPr="0004393B">
        <w:rPr>
          <w:w w:val="105"/>
          <w:lang w:val="it-IT"/>
        </w:rPr>
        <w:t>del Piano Educativo Individualizzato (PEI) e del Piano Educativo</w:t>
      </w:r>
      <w:r w:rsidR="00490FFF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Personalizzato</w:t>
      </w:r>
      <w:r w:rsidR="00885572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 xml:space="preserve"> (PEP) in riferimento agl</w:t>
      </w:r>
      <w:r w:rsidR="00490FFF">
        <w:rPr>
          <w:w w:val="105"/>
          <w:lang w:val="it-IT"/>
        </w:rPr>
        <w:t xml:space="preserve">i alunni  con bisogni educativi speciali ( BES) </w:t>
      </w:r>
      <w:r w:rsidR="00021873" w:rsidRPr="0004393B">
        <w:rPr>
          <w:w w:val="105"/>
          <w:lang w:val="it-IT"/>
        </w:rPr>
        <w:t>;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individua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momenti</w:t>
      </w:r>
      <w:r w:rsidR="00021873" w:rsidRPr="00023673">
        <w:rPr>
          <w:w w:val="105"/>
          <w:lang w:val="it-IT"/>
        </w:rPr>
        <w:t xml:space="preserve"> di </w:t>
      </w:r>
      <w:r w:rsidR="00021873" w:rsidRPr="0004393B">
        <w:rPr>
          <w:w w:val="105"/>
          <w:lang w:val="it-IT"/>
        </w:rPr>
        <w:t>verifica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e</w:t>
      </w:r>
      <w:r w:rsidR="00021873" w:rsidRPr="00023673">
        <w:rPr>
          <w:w w:val="105"/>
          <w:lang w:val="it-IT"/>
        </w:rPr>
        <w:t xml:space="preserve"> di </w:t>
      </w:r>
      <w:r w:rsidR="00021873" w:rsidRPr="0004393B">
        <w:rPr>
          <w:w w:val="105"/>
          <w:lang w:val="it-IT"/>
        </w:rPr>
        <w:t>valutazione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per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adeguare l’azione</w:t>
      </w:r>
      <w:r w:rsidR="00490FFF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didattica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alle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esigenze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emergenti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“in</w:t>
      </w:r>
      <w:r w:rsidR="00021873" w:rsidRPr="00023673">
        <w:rPr>
          <w:w w:val="105"/>
          <w:lang w:val="it-IT"/>
        </w:rPr>
        <w:t xml:space="preserve"> </w:t>
      </w:r>
      <w:r w:rsidR="00021873" w:rsidRPr="0004393B">
        <w:rPr>
          <w:w w:val="105"/>
          <w:lang w:val="it-IT"/>
        </w:rPr>
        <w:t>itinere”.</w:t>
      </w:r>
    </w:p>
    <w:p w:rsidR="00023673" w:rsidRPr="0004393B" w:rsidRDefault="00023673" w:rsidP="00023673">
      <w:pPr>
        <w:spacing w:after="120" w:line="360" w:lineRule="auto"/>
        <w:contextualSpacing/>
        <w:mirrorIndents/>
        <w:jc w:val="both"/>
        <w:rPr>
          <w:lang w:val="it-IT"/>
        </w:rPr>
      </w:pPr>
    </w:p>
    <w:p w:rsidR="00D9218D" w:rsidRPr="0004393B" w:rsidRDefault="00021873" w:rsidP="00324CA9">
      <w:pPr>
        <w:spacing w:line="360" w:lineRule="auto"/>
        <w:contextualSpacing/>
        <w:mirrorIndents/>
        <w:jc w:val="both"/>
        <w:rPr>
          <w:b/>
          <w:lang w:val="it-IT"/>
        </w:rPr>
      </w:pPr>
      <w:r w:rsidRPr="0004393B">
        <w:rPr>
          <w:b/>
          <w:lang w:val="it-IT"/>
        </w:rPr>
        <w:t>Contratto Formativo</w:t>
      </w:r>
    </w:p>
    <w:p w:rsidR="00D9218D" w:rsidRDefault="00021873" w:rsidP="00023673">
      <w:pPr>
        <w:spacing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 xml:space="preserve">Il contratto formativo è </w:t>
      </w:r>
      <w:r w:rsidRPr="0004393B">
        <w:rPr>
          <w:spacing w:val="-3"/>
          <w:w w:val="105"/>
          <w:lang w:val="it-IT"/>
        </w:rPr>
        <w:t xml:space="preserve">la </w:t>
      </w:r>
      <w:r w:rsidRPr="0004393B">
        <w:rPr>
          <w:w w:val="105"/>
          <w:lang w:val="it-IT"/>
        </w:rPr>
        <w:t>dichiarazione dettagliata e partecipata dell’operato della scuola, esso</w:t>
      </w:r>
      <w:r w:rsidR="00A7450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stabilisce </w:t>
      </w:r>
      <w:r w:rsidRPr="0004393B">
        <w:rPr>
          <w:spacing w:val="-3"/>
          <w:w w:val="105"/>
          <w:lang w:val="it-IT"/>
        </w:rPr>
        <w:t xml:space="preserve">il </w:t>
      </w:r>
      <w:r w:rsidRPr="0004393B">
        <w:rPr>
          <w:w w:val="105"/>
          <w:lang w:val="it-IT"/>
        </w:rPr>
        <w:t>rapporto tra alunni, insegnanti e genitori e si fonda sulla correttezza e sul rispetto</w:t>
      </w:r>
      <w:r w:rsidR="00A7450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reciproco pur </w:t>
      </w:r>
      <w:r w:rsidRPr="0004393B">
        <w:rPr>
          <w:spacing w:val="-3"/>
          <w:w w:val="105"/>
          <w:lang w:val="it-IT"/>
        </w:rPr>
        <w:t xml:space="preserve">nel </w:t>
      </w:r>
      <w:r w:rsidRPr="0004393B">
        <w:rPr>
          <w:w w:val="105"/>
          <w:lang w:val="it-IT"/>
        </w:rPr>
        <w:t xml:space="preserve">rispetto delle diversità </w:t>
      </w:r>
      <w:r w:rsidRPr="0004393B">
        <w:rPr>
          <w:spacing w:val="3"/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>funzione e di ruolo. In coerenza con gli obiettivi</w:t>
      </w:r>
      <w:r w:rsidR="00A7450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formativi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tra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docente,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alunno</w:t>
      </w:r>
      <w:r w:rsidRPr="0004393B">
        <w:rPr>
          <w:spacing w:val="-1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genitore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spacing w:val="-4"/>
          <w:w w:val="105"/>
          <w:lang w:val="it-IT"/>
        </w:rPr>
        <w:t>si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stabilisce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contratto</w:t>
      </w:r>
      <w:r w:rsidRPr="0004393B">
        <w:rPr>
          <w:spacing w:val="-13"/>
          <w:w w:val="105"/>
          <w:lang w:val="it-IT"/>
        </w:rPr>
        <w:t xml:space="preserve"> </w:t>
      </w:r>
      <w:r w:rsidRPr="0004393B">
        <w:rPr>
          <w:spacing w:val="-3"/>
          <w:w w:val="105"/>
          <w:lang w:val="it-IT"/>
        </w:rPr>
        <w:t>che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contiene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diritti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doveri </w:t>
      </w:r>
      <w:r w:rsidRPr="0004393B">
        <w:rPr>
          <w:spacing w:val="-3"/>
          <w:w w:val="105"/>
          <w:lang w:val="it-IT"/>
        </w:rPr>
        <w:t xml:space="preserve">che </w:t>
      </w:r>
      <w:r w:rsidRPr="0004393B">
        <w:rPr>
          <w:w w:val="105"/>
          <w:lang w:val="it-IT"/>
        </w:rPr>
        <w:t>le</w:t>
      </w:r>
      <w:r w:rsidR="00A7450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parti chiamate in causa dovranno tenere presente.</w:t>
      </w:r>
      <w:r w:rsidR="00023673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Gli elementi principali della programmazione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disciplinare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(obiettivi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contenuti),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percorso</w:t>
      </w:r>
      <w:r w:rsidR="00A7450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formativo,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le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fasi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lavoro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criteri di valutazione sono comunicati a genitori </w:t>
      </w:r>
      <w:r w:rsidRPr="0004393B">
        <w:rPr>
          <w:spacing w:val="-3"/>
          <w:w w:val="105"/>
          <w:lang w:val="it-IT"/>
        </w:rPr>
        <w:t xml:space="preserve">ed </w:t>
      </w:r>
      <w:r w:rsidRPr="0004393B">
        <w:rPr>
          <w:w w:val="105"/>
          <w:lang w:val="it-IT"/>
        </w:rPr>
        <w:t xml:space="preserve">alunni per </w:t>
      </w:r>
      <w:r w:rsidRPr="0004393B">
        <w:rPr>
          <w:spacing w:val="-3"/>
          <w:w w:val="105"/>
          <w:lang w:val="it-IT"/>
        </w:rPr>
        <w:t xml:space="preserve">il </w:t>
      </w:r>
      <w:r w:rsidRPr="0004393B">
        <w:rPr>
          <w:w w:val="105"/>
          <w:lang w:val="it-IT"/>
        </w:rPr>
        <w:t xml:space="preserve">tramite </w:t>
      </w:r>
      <w:r w:rsidRPr="0004393B">
        <w:rPr>
          <w:spacing w:val="2"/>
          <w:w w:val="105"/>
          <w:lang w:val="it-IT"/>
        </w:rPr>
        <w:t xml:space="preserve">dei </w:t>
      </w:r>
      <w:r w:rsidRPr="0004393B">
        <w:rPr>
          <w:w w:val="105"/>
          <w:lang w:val="it-IT"/>
        </w:rPr>
        <w:t>docenti.</w:t>
      </w:r>
      <w:r w:rsidR="00A7450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All’atto della prima iscrizione,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viene</w:t>
      </w:r>
      <w:r w:rsidRPr="0004393B">
        <w:rPr>
          <w:spacing w:val="-2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consegnato</w:t>
      </w:r>
      <w:r w:rsidRPr="0004393B">
        <w:rPr>
          <w:spacing w:val="-24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ad</w:t>
      </w:r>
      <w:r w:rsidRPr="0004393B">
        <w:rPr>
          <w:spacing w:val="-2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ogni</w:t>
      </w:r>
      <w:r w:rsidRPr="0004393B">
        <w:rPr>
          <w:spacing w:val="-2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famiglia</w:t>
      </w:r>
      <w:r w:rsidRPr="0004393B">
        <w:rPr>
          <w:spacing w:val="-2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04393B">
        <w:rPr>
          <w:spacing w:val="-2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Patto</w:t>
      </w:r>
      <w:r w:rsidRPr="0004393B">
        <w:rPr>
          <w:spacing w:val="-30"/>
          <w:w w:val="105"/>
          <w:lang w:val="it-IT"/>
        </w:rPr>
        <w:t xml:space="preserve"> </w:t>
      </w:r>
      <w:r w:rsidRPr="0004393B">
        <w:rPr>
          <w:spacing w:val="3"/>
          <w:w w:val="105"/>
          <w:lang w:val="it-IT"/>
        </w:rPr>
        <w:t>di</w:t>
      </w:r>
      <w:r w:rsidRPr="0004393B">
        <w:rPr>
          <w:spacing w:val="-2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corresponsabilità</w:t>
      </w:r>
      <w:r w:rsidR="00A74504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educativa.</w:t>
      </w:r>
    </w:p>
    <w:p w:rsidR="00023673" w:rsidRPr="0004393B" w:rsidRDefault="00023673" w:rsidP="00023673">
      <w:pPr>
        <w:spacing w:after="120" w:line="360" w:lineRule="auto"/>
        <w:contextualSpacing/>
        <w:mirrorIndents/>
        <w:jc w:val="both"/>
        <w:rPr>
          <w:sz w:val="21"/>
          <w:lang w:val="it-IT"/>
        </w:rPr>
      </w:pPr>
    </w:p>
    <w:p w:rsidR="00D9218D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proofErr w:type="spellStart"/>
      <w:r>
        <w:rPr>
          <w:b/>
          <w:sz w:val="26"/>
        </w:rPr>
        <w:t>Servizi</w:t>
      </w:r>
      <w:proofErr w:type="spellEnd"/>
      <w:r w:rsidRPr="00324CA9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Amministrativi</w:t>
      </w:r>
      <w:proofErr w:type="spellEnd"/>
    </w:p>
    <w:p w:rsidR="00D9218D" w:rsidRPr="0004393B" w:rsidRDefault="00021873" w:rsidP="009A28CF">
      <w:pPr>
        <w:spacing w:after="120" w:line="360" w:lineRule="auto"/>
        <w:contextualSpacing/>
        <w:mirrorIndents/>
        <w:jc w:val="both"/>
        <w:rPr>
          <w:lang w:val="it-IT"/>
        </w:rPr>
      </w:pPr>
      <w:r w:rsidRPr="0004393B">
        <w:rPr>
          <w:w w:val="105"/>
          <w:lang w:val="it-IT"/>
        </w:rPr>
        <w:t>La scuola, mediante l'impegno di tutto il personale amministrativo, garantisce:</w:t>
      </w:r>
    </w:p>
    <w:p w:rsidR="00D9218D" w:rsidRDefault="00021873" w:rsidP="00023673">
      <w:pPr>
        <w:pStyle w:val="Paragrafoelenco"/>
        <w:numPr>
          <w:ilvl w:val="0"/>
          <w:numId w:val="4"/>
        </w:numPr>
        <w:tabs>
          <w:tab w:val="left" w:pos="244"/>
        </w:tabs>
        <w:spacing w:after="120" w:line="360" w:lineRule="auto"/>
        <w:ind w:left="567" w:firstLine="0"/>
        <w:contextualSpacing/>
        <w:mirrorIndents/>
        <w:jc w:val="both"/>
      </w:pPr>
      <w:proofErr w:type="spellStart"/>
      <w:r>
        <w:rPr>
          <w:w w:val="105"/>
        </w:rPr>
        <w:t>celerità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delle</w:t>
      </w:r>
      <w:proofErr w:type="spellEnd"/>
      <w:r>
        <w:rPr>
          <w:spacing w:val="-32"/>
          <w:w w:val="105"/>
        </w:rPr>
        <w:t xml:space="preserve"> </w:t>
      </w:r>
      <w:r>
        <w:rPr>
          <w:w w:val="105"/>
        </w:rPr>
        <w:t>procedure</w:t>
      </w:r>
    </w:p>
    <w:p w:rsidR="00D9218D" w:rsidRPr="00023673" w:rsidRDefault="00021873" w:rsidP="00023673">
      <w:pPr>
        <w:pStyle w:val="Paragrafoelenco"/>
        <w:numPr>
          <w:ilvl w:val="0"/>
          <w:numId w:val="4"/>
        </w:numPr>
        <w:tabs>
          <w:tab w:val="left" w:pos="244"/>
        </w:tabs>
        <w:spacing w:after="120" w:line="360" w:lineRule="auto"/>
        <w:ind w:left="567" w:firstLine="0"/>
        <w:contextualSpacing/>
        <w:mirrorIndents/>
        <w:jc w:val="both"/>
        <w:rPr>
          <w:w w:val="105"/>
        </w:rPr>
      </w:pPr>
      <w:proofErr w:type="spellStart"/>
      <w:r>
        <w:rPr>
          <w:w w:val="105"/>
        </w:rPr>
        <w:t>trasparenza</w:t>
      </w:r>
      <w:proofErr w:type="spellEnd"/>
    </w:p>
    <w:p w:rsidR="00D9218D" w:rsidRPr="001D30FC" w:rsidRDefault="00021873" w:rsidP="00023673">
      <w:pPr>
        <w:pStyle w:val="Paragrafoelenco"/>
        <w:numPr>
          <w:ilvl w:val="0"/>
          <w:numId w:val="4"/>
        </w:numPr>
        <w:tabs>
          <w:tab w:val="left" w:pos="244"/>
        </w:tabs>
        <w:spacing w:after="120" w:line="360" w:lineRule="auto"/>
        <w:ind w:left="567" w:firstLine="0"/>
        <w:contextualSpacing/>
        <w:mirrorIndents/>
        <w:jc w:val="both"/>
        <w:rPr>
          <w:w w:val="105"/>
          <w:lang w:val="it-IT"/>
        </w:rPr>
      </w:pPr>
      <w:r w:rsidRPr="001D30FC">
        <w:rPr>
          <w:w w:val="105"/>
          <w:lang w:val="it-IT"/>
        </w:rPr>
        <w:t>cortesia e disponibilità nei confronti dell'utenza</w:t>
      </w:r>
    </w:p>
    <w:p w:rsidR="005C15F3" w:rsidRPr="00023673" w:rsidRDefault="00021873" w:rsidP="00023673">
      <w:pPr>
        <w:pStyle w:val="Paragrafoelenco"/>
        <w:numPr>
          <w:ilvl w:val="0"/>
          <w:numId w:val="4"/>
        </w:numPr>
        <w:tabs>
          <w:tab w:val="left" w:pos="244"/>
        </w:tabs>
        <w:spacing w:after="120" w:line="360" w:lineRule="auto"/>
        <w:ind w:left="567" w:firstLine="0"/>
        <w:contextualSpacing/>
        <w:mirrorIndents/>
        <w:jc w:val="both"/>
        <w:rPr>
          <w:w w:val="105"/>
        </w:rPr>
      </w:pPr>
      <w:proofErr w:type="spellStart"/>
      <w:r>
        <w:rPr>
          <w:w w:val="105"/>
        </w:rPr>
        <w:t>tutela</w:t>
      </w:r>
      <w:proofErr w:type="spellEnd"/>
      <w:r w:rsidRPr="00023673">
        <w:rPr>
          <w:w w:val="105"/>
        </w:rPr>
        <w:t xml:space="preserve"> </w:t>
      </w:r>
      <w:proofErr w:type="spellStart"/>
      <w:r>
        <w:rPr>
          <w:w w:val="105"/>
        </w:rPr>
        <w:t>della</w:t>
      </w:r>
      <w:proofErr w:type="spellEnd"/>
      <w:r w:rsidRPr="00023673">
        <w:rPr>
          <w:w w:val="105"/>
        </w:rPr>
        <w:t xml:space="preserve"> </w:t>
      </w:r>
      <w:r>
        <w:rPr>
          <w:w w:val="105"/>
        </w:rPr>
        <w:t>privacy.</w:t>
      </w:r>
    </w:p>
    <w:p w:rsidR="009A28CF" w:rsidRPr="009955CF" w:rsidRDefault="00021873" w:rsidP="009A28CF">
      <w:pPr>
        <w:spacing w:after="120" w:line="360" w:lineRule="auto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Tutti i servizi di segreteria sono informatizzati.</w:t>
      </w:r>
      <w:r w:rsidR="009A28CF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Gli uffici di segreteria, compatibilmente con la dotazione </w:t>
      </w:r>
      <w:r w:rsidRPr="0004393B">
        <w:rPr>
          <w:w w:val="105"/>
          <w:lang w:val="it-IT"/>
        </w:rPr>
        <w:lastRenderedPageBreak/>
        <w:t xml:space="preserve">organica </w:t>
      </w:r>
      <w:r w:rsidRPr="0004393B">
        <w:rPr>
          <w:spacing w:val="2"/>
          <w:w w:val="105"/>
          <w:lang w:val="it-IT"/>
        </w:rPr>
        <w:t xml:space="preserve">del </w:t>
      </w:r>
      <w:r w:rsidRPr="0004393B">
        <w:rPr>
          <w:w w:val="105"/>
          <w:lang w:val="it-IT"/>
        </w:rPr>
        <w:t>personale amministrativo,</w:t>
      </w:r>
      <w:r w:rsidR="00892A9C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garantiscono un orario </w:t>
      </w:r>
      <w:r w:rsidRPr="0004393B">
        <w:rPr>
          <w:spacing w:val="3"/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>apertura al pubblico funzionale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alle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esigenze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degli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utenti.</w:t>
      </w:r>
      <w:r w:rsidR="00892A9C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Durante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04393B">
        <w:rPr>
          <w:spacing w:val="-22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periodo</w:t>
      </w:r>
      <w:r w:rsidRPr="0004393B">
        <w:rPr>
          <w:spacing w:val="-1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scolastico</w:t>
      </w:r>
      <w:r w:rsidRPr="0004393B">
        <w:rPr>
          <w:spacing w:val="-13"/>
          <w:w w:val="105"/>
          <w:lang w:val="it-IT"/>
        </w:rPr>
        <w:t xml:space="preserve"> </w:t>
      </w:r>
      <w:r w:rsidRPr="0004393B">
        <w:rPr>
          <w:spacing w:val="-3"/>
          <w:w w:val="105"/>
          <w:lang w:val="it-IT"/>
        </w:rPr>
        <w:t>gli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uffici</w:t>
      </w:r>
      <w:r w:rsidRPr="0004393B">
        <w:rPr>
          <w:spacing w:val="-22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funzionano</w:t>
      </w:r>
      <w:r w:rsidRPr="0004393B">
        <w:rPr>
          <w:spacing w:val="-1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dal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lunedì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al sabato dalle ore 8,00 </w:t>
      </w:r>
      <w:r w:rsidRPr="0004393B">
        <w:rPr>
          <w:spacing w:val="-3"/>
          <w:w w:val="105"/>
          <w:lang w:val="it-IT"/>
        </w:rPr>
        <w:t xml:space="preserve">alle </w:t>
      </w:r>
      <w:r w:rsidRPr="0004393B">
        <w:rPr>
          <w:spacing w:val="2"/>
          <w:w w:val="105"/>
          <w:lang w:val="it-IT"/>
        </w:rPr>
        <w:t xml:space="preserve">ore </w:t>
      </w:r>
      <w:r w:rsidRPr="0004393B">
        <w:rPr>
          <w:w w:val="105"/>
          <w:lang w:val="it-IT"/>
        </w:rPr>
        <w:t>14,00</w:t>
      </w:r>
      <w:r w:rsidR="00892A9C">
        <w:rPr>
          <w:w w:val="105"/>
          <w:lang w:val="it-IT"/>
        </w:rPr>
        <w:t xml:space="preserve"> </w:t>
      </w:r>
      <w:r w:rsidR="009A28CF">
        <w:rPr>
          <w:w w:val="105"/>
          <w:lang w:val="it-IT"/>
        </w:rPr>
        <w:t>ad eccezioni dei prefestivi</w:t>
      </w:r>
      <w:r w:rsidRPr="0004393B">
        <w:rPr>
          <w:w w:val="105"/>
          <w:lang w:val="it-IT"/>
        </w:rPr>
        <w:t>.</w:t>
      </w:r>
      <w:r w:rsidR="00892A9C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L’orario </w:t>
      </w:r>
      <w:r w:rsidRPr="0004393B">
        <w:rPr>
          <w:spacing w:val="3"/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 xml:space="preserve">apertura </w:t>
      </w:r>
      <w:r w:rsidRPr="0004393B">
        <w:rPr>
          <w:spacing w:val="-3"/>
          <w:w w:val="105"/>
          <w:lang w:val="it-IT"/>
        </w:rPr>
        <w:t xml:space="preserve">al </w:t>
      </w:r>
      <w:r w:rsidRPr="0004393B">
        <w:rPr>
          <w:w w:val="105"/>
          <w:lang w:val="it-IT"/>
        </w:rPr>
        <w:t>pubblico è garantit</w:t>
      </w:r>
      <w:r w:rsidR="009A28CF">
        <w:rPr>
          <w:w w:val="105"/>
          <w:lang w:val="it-IT"/>
        </w:rPr>
        <w:t xml:space="preserve">o in dati giorni e fasce orarie. </w:t>
      </w:r>
      <w:r w:rsidRPr="0004393B">
        <w:rPr>
          <w:w w:val="105"/>
          <w:lang w:val="it-IT"/>
        </w:rPr>
        <w:t xml:space="preserve">Nei periodi di interruzione dell'attività scolastica </w:t>
      </w:r>
      <w:r w:rsidRPr="0004393B">
        <w:rPr>
          <w:spacing w:val="-3"/>
          <w:w w:val="105"/>
          <w:lang w:val="it-IT"/>
        </w:rPr>
        <w:t xml:space="preserve">gli </w:t>
      </w:r>
      <w:r w:rsidRPr="0004393B">
        <w:rPr>
          <w:w w:val="105"/>
          <w:lang w:val="it-IT"/>
        </w:rPr>
        <w:t xml:space="preserve">uffici sono aperti tutti i giorni dalle </w:t>
      </w:r>
      <w:r w:rsidRPr="0004393B">
        <w:rPr>
          <w:spacing w:val="2"/>
          <w:w w:val="105"/>
          <w:lang w:val="it-IT"/>
        </w:rPr>
        <w:t xml:space="preserve">ore </w:t>
      </w:r>
      <w:r w:rsidRPr="0004393B">
        <w:rPr>
          <w:w w:val="105"/>
          <w:lang w:val="it-IT"/>
        </w:rPr>
        <w:t>8 alle</w:t>
      </w:r>
      <w:r w:rsidR="00892A9C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ore 14</w:t>
      </w:r>
      <w:r w:rsidR="009A28CF">
        <w:rPr>
          <w:w w:val="105"/>
          <w:lang w:val="it-IT"/>
        </w:rPr>
        <w:t>:</w:t>
      </w:r>
      <w:r w:rsidR="00892A9C">
        <w:rPr>
          <w:w w:val="105"/>
          <w:lang w:val="it-IT"/>
        </w:rPr>
        <w:t>00</w:t>
      </w:r>
      <w:r w:rsidRPr="0004393B">
        <w:rPr>
          <w:w w:val="105"/>
          <w:lang w:val="it-IT"/>
        </w:rPr>
        <w:t>.</w:t>
      </w:r>
      <w:r w:rsidR="009A28CF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Lo svolgimento della procedura di iscrizione </w:t>
      </w:r>
      <w:r w:rsidR="000214EC">
        <w:rPr>
          <w:w w:val="105"/>
          <w:lang w:val="it-IT"/>
        </w:rPr>
        <w:t xml:space="preserve">per la scuola dell’infanzia </w:t>
      </w:r>
      <w:r w:rsidRPr="0004393B">
        <w:rPr>
          <w:w w:val="105"/>
          <w:lang w:val="it-IT"/>
        </w:rPr>
        <w:t>è immediatamente conseguente alla</w:t>
      </w:r>
      <w:r w:rsidR="00892A9C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consegna della domanda. In caso </w:t>
      </w:r>
      <w:r w:rsidRPr="0004393B">
        <w:rPr>
          <w:spacing w:val="3"/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>documentazione incompleta,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spacing w:val="-3"/>
          <w:w w:val="105"/>
          <w:lang w:val="it-IT"/>
        </w:rPr>
        <w:t>la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scuola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si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impegna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segnalarlo</w:t>
      </w:r>
      <w:r w:rsidR="000214EC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tempestivamente</w:t>
      </w:r>
      <w:r w:rsidRPr="0004393B">
        <w:rPr>
          <w:spacing w:val="-24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agli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interessati</w:t>
      </w:r>
      <w:r w:rsidRPr="0004393B">
        <w:rPr>
          <w:spacing w:val="-24"/>
          <w:w w:val="105"/>
          <w:lang w:val="it-IT"/>
        </w:rPr>
        <w:t xml:space="preserve"> </w:t>
      </w:r>
      <w:r w:rsidRPr="0004393B">
        <w:rPr>
          <w:spacing w:val="2"/>
          <w:w w:val="105"/>
          <w:lang w:val="it-IT"/>
        </w:rPr>
        <w:t>al</w:t>
      </w:r>
      <w:r w:rsidRPr="0004393B">
        <w:rPr>
          <w:spacing w:val="-24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fine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perfezionare l'iscrizione.</w:t>
      </w:r>
      <w:r w:rsidR="000214EC">
        <w:rPr>
          <w:w w:val="105"/>
          <w:lang w:val="it-IT"/>
        </w:rPr>
        <w:t xml:space="preserve"> Le iscrizioni per la scuola primaria e per la scuola secondaria di I grado sono ef</w:t>
      </w:r>
      <w:r w:rsidR="009A28CF">
        <w:rPr>
          <w:w w:val="105"/>
          <w:lang w:val="it-IT"/>
        </w:rPr>
        <w:t xml:space="preserve">fettuate con modalità digitale. </w:t>
      </w:r>
      <w:r w:rsidR="000214EC">
        <w:rPr>
          <w:w w:val="105"/>
          <w:lang w:val="it-IT"/>
        </w:rPr>
        <w:t xml:space="preserve">Anche in questo caso la scuola si impegna a fornire adeguata assistenza ai genitori che lo richiedono. </w:t>
      </w:r>
      <w:r w:rsidRPr="0004393B">
        <w:rPr>
          <w:w w:val="105"/>
          <w:lang w:val="it-IT"/>
        </w:rPr>
        <w:t xml:space="preserve">Il rilascio dei certificati </w:t>
      </w:r>
      <w:r w:rsidRPr="0004393B">
        <w:rPr>
          <w:spacing w:val="3"/>
          <w:w w:val="105"/>
          <w:lang w:val="it-IT"/>
        </w:rPr>
        <w:t xml:space="preserve">di </w:t>
      </w:r>
      <w:r w:rsidRPr="0004393B">
        <w:rPr>
          <w:w w:val="105"/>
          <w:lang w:val="it-IT"/>
        </w:rPr>
        <w:t xml:space="preserve">iscrizione e frequenza è effettuato </w:t>
      </w:r>
      <w:r w:rsidRPr="0004393B">
        <w:rPr>
          <w:spacing w:val="-3"/>
          <w:w w:val="105"/>
          <w:lang w:val="it-IT"/>
        </w:rPr>
        <w:t xml:space="preserve">nel </w:t>
      </w:r>
      <w:r w:rsidRPr="0004393B">
        <w:rPr>
          <w:w w:val="105"/>
          <w:lang w:val="it-IT"/>
        </w:rPr>
        <w:t>normale orario di apertura al</w:t>
      </w:r>
      <w:r w:rsidR="001D642E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pubblico entro </w:t>
      </w:r>
      <w:r w:rsidR="00E85AD0">
        <w:rPr>
          <w:w w:val="105"/>
          <w:lang w:val="it-IT"/>
        </w:rPr>
        <w:t xml:space="preserve">pochi giorni </w:t>
      </w:r>
      <w:r w:rsidRPr="0004393B">
        <w:rPr>
          <w:w w:val="105"/>
          <w:lang w:val="it-IT"/>
        </w:rPr>
        <w:t xml:space="preserve"> mentre, per i certificati </w:t>
      </w:r>
      <w:r w:rsidRPr="0004393B">
        <w:rPr>
          <w:spacing w:val="2"/>
          <w:w w:val="105"/>
          <w:lang w:val="it-IT"/>
        </w:rPr>
        <w:t xml:space="preserve">con </w:t>
      </w:r>
      <w:r w:rsidRPr="0004393B">
        <w:rPr>
          <w:w w:val="105"/>
          <w:lang w:val="it-IT"/>
        </w:rPr>
        <w:t>votazione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e/o</w:t>
      </w:r>
      <w:r w:rsidR="009A28CF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giudizi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tempo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rilascio</w:t>
      </w:r>
      <w:r w:rsidRPr="0004393B">
        <w:rPr>
          <w:spacing w:val="-1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è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cinque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spacing w:val="-3"/>
          <w:w w:val="105"/>
          <w:lang w:val="it-IT"/>
        </w:rPr>
        <w:t>giorni.</w:t>
      </w:r>
      <w:r w:rsidRPr="0004393B">
        <w:rPr>
          <w:spacing w:val="-1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certificati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possono</w:t>
      </w:r>
      <w:r w:rsidRPr="0004393B">
        <w:rPr>
          <w:spacing w:val="-1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essere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richiesti,</w:t>
      </w:r>
      <w:r w:rsidR="008F2A57">
        <w:rPr>
          <w:w w:val="105"/>
          <w:lang w:val="it-IT"/>
        </w:rPr>
        <w:t xml:space="preserve"> e </w:t>
      </w:r>
      <w:r w:rsidRPr="0004393B">
        <w:rPr>
          <w:w w:val="105"/>
          <w:lang w:val="it-IT"/>
        </w:rPr>
        <w:t>inviati, per</w:t>
      </w:r>
      <w:r w:rsidR="008F2A57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posta, inviando </w:t>
      </w:r>
      <w:r w:rsidRPr="0004393B">
        <w:rPr>
          <w:spacing w:val="-3"/>
          <w:w w:val="105"/>
          <w:lang w:val="it-IT"/>
        </w:rPr>
        <w:t xml:space="preserve">il </w:t>
      </w:r>
      <w:r w:rsidRPr="0004393B">
        <w:rPr>
          <w:w w:val="105"/>
          <w:lang w:val="it-IT"/>
        </w:rPr>
        <w:t>francobollo unitamente alla richiesta, e per posta elettronica certificata.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Gli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attestati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documenti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sostitutivi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diploma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sono</w:t>
      </w:r>
      <w:r w:rsidRPr="0004393B">
        <w:rPr>
          <w:spacing w:val="-1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consegnati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"a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vista"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partire</w:t>
      </w:r>
      <w:r w:rsidRPr="0004393B">
        <w:rPr>
          <w:spacing w:val="-1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dal 3°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giorno</w:t>
      </w:r>
      <w:r w:rsidR="00D8623B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successivo</w:t>
      </w:r>
      <w:r w:rsidRPr="0004393B">
        <w:rPr>
          <w:spacing w:val="-12"/>
          <w:w w:val="105"/>
          <w:lang w:val="it-IT"/>
        </w:rPr>
        <w:t xml:space="preserve"> </w:t>
      </w:r>
      <w:r w:rsidRPr="0004393B">
        <w:rPr>
          <w:spacing w:val="-3"/>
          <w:w w:val="105"/>
          <w:lang w:val="it-IT"/>
        </w:rPr>
        <w:t>alla</w:t>
      </w:r>
      <w:r w:rsidRPr="0004393B">
        <w:rPr>
          <w:spacing w:val="-1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pubblicazione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spacing w:val="2"/>
          <w:w w:val="105"/>
          <w:lang w:val="it-IT"/>
        </w:rPr>
        <w:t>dei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risultati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finali.</w:t>
      </w:r>
      <w:r w:rsidRPr="0004393B">
        <w:rPr>
          <w:spacing w:val="-1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documenti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spacing w:val="3"/>
          <w:w w:val="105"/>
          <w:lang w:val="it-IT"/>
        </w:rPr>
        <w:t>di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valutazione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degli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alunni sono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consegnati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dai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docenti</w:t>
      </w:r>
      <w:r w:rsidRPr="0004393B">
        <w:rPr>
          <w:spacing w:val="-1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incaricati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spacing w:val="-3"/>
          <w:w w:val="105"/>
          <w:lang w:val="it-IT"/>
        </w:rPr>
        <w:t>ai</w:t>
      </w:r>
      <w:r w:rsidRPr="0004393B">
        <w:rPr>
          <w:spacing w:val="-1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genitori.</w:t>
      </w:r>
      <w:r w:rsidR="009A28CF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Il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rilascio</w:t>
      </w:r>
      <w:r w:rsidRPr="0004393B">
        <w:rPr>
          <w:spacing w:val="-17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dei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certificati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spacing w:val="3"/>
          <w:w w:val="105"/>
          <w:lang w:val="it-IT"/>
        </w:rPr>
        <w:t>di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servizio</w:t>
      </w:r>
      <w:r w:rsidRPr="0004393B">
        <w:rPr>
          <w:spacing w:val="-15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avverrà</w:t>
      </w:r>
      <w:r w:rsidRPr="0004393B">
        <w:rPr>
          <w:spacing w:val="-1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previa richiesta scritta e motivata da parte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dell’interessato e i tempi di consegna saranno concordati direttamente</w:t>
      </w:r>
      <w:r w:rsidRPr="0004393B">
        <w:rPr>
          <w:spacing w:val="-21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l’incaricato.</w:t>
      </w:r>
      <w:r w:rsidR="009A28CF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Il dirigente scolastico riceve il pubblico </w:t>
      </w:r>
      <w:r w:rsidRPr="0004393B">
        <w:rPr>
          <w:spacing w:val="-3"/>
          <w:w w:val="105"/>
          <w:lang w:val="it-IT"/>
        </w:rPr>
        <w:t xml:space="preserve">in </w:t>
      </w:r>
      <w:r w:rsidRPr="0004393B">
        <w:rPr>
          <w:w w:val="105"/>
          <w:lang w:val="it-IT"/>
        </w:rPr>
        <w:t xml:space="preserve">orario di servizio definito </w:t>
      </w:r>
      <w:r w:rsidRPr="0004393B">
        <w:rPr>
          <w:spacing w:val="-4"/>
          <w:w w:val="105"/>
          <w:lang w:val="it-IT"/>
        </w:rPr>
        <w:t xml:space="preserve">su </w:t>
      </w:r>
      <w:r w:rsidRPr="0004393B">
        <w:rPr>
          <w:w w:val="105"/>
          <w:lang w:val="it-IT"/>
        </w:rPr>
        <w:t>appuntamento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telefonico </w:t>
      </w:r>
      <w:r w:rsidRPr="0004393B">
        <w:rPr>
          <w:spacing w:val="2"/>
          <w:w w:val="105"/>
          <w:lang w:val="it-IT"/>
        </w:rPr>
        <w:t xml:space="preserve">per </w:t>
      </w:r>
      <w:r w:rsidRPr="0004393B">
        <w:rPr>
          <w:w w:val="105"/>
          <w:lang w:val="it-IT"/>
        </w:rPr>
        <w:t>evitare spiacevoli attese</w:t>
      </w:r>
      <w:r w:rsidR="009A28CF">
        <w:rPr>
          <w:w w:val="105"/>
          <w:lang w:val="it-IT"/>
        </w:rPr>
        <w:t xml:space="preserve">. </w:t>
      </w:r>
      <w:r w:rsidRPr="0004393B">
        <w:rPr>
          <w:w w:val="105"/>
          <w:lang w:val="it-IT"/>
        </w:rPr>
        <w:t>Il personale ausiliario e amministrativo è provvisto di cartellino identificativo. Il personale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ausiliario addetto </w:t>
      </w:r>
      <w:r w:rsidRPr="0004393B">
        <w:rPr>
          <w:spacing w:val="-3"/>
          <w:w w:val="105"/>
          <w:lang w:val="it-IT"/>
        </w:rPr>
        <w:t xml:space="preserve">al </w:t>
      </w:r>
      <w:r w:rsidRPr="0004393B">
        <w:rPr>
          <w:w w:val="105"/>
          <w:lang w:val="it-IT"/>
        </w:rPr>
        <w:t xml:space="preserve">ricevimento del pubblico fornisce all’utenza </w:t>
      </w:r>
      <w:r w:rsidRPr="0004393B">
        <w:rPr>
          <w:spacing w:val="-3"/>
          <w:w w:val="105"/>
          <w:lang w:val="it-IT"/>
        </w:rPr>
        <w:t xml:space="preserve">le </w:t>
      </w:r>
      <w:r w:rsidRPr="0004393B">
        <w:rPr>
          <w:w w:val="105"/>
          <w:lang w:val="it-IT"/>
        </w:rPr>
        <w:t>prime informazioni per la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fruizione del servizio</w:t>
      </w:r>
      <w:r w:rsidR="009A28CF">
        <w:rPr>
          <w:w w:val="105"/>
          <w:lang w:val="it-IT"/>
        </w:rPr>
        <w:t xml:space="preserve">. </w:t>
      </w:r>
      <w:r w:rsidRPr="0004393B">
        <w:rPr>
          <w:w w:val="105"/>
          <w:lang w:val="it-IT"/>
        </w:rPr>
        <w:t>Nelle comunicazioni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telefoniche il personale qualifica se stesso e l’istituzione scolastica e smista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tempestivamente </w:t>
      </w:r>
      <w:r w:rsidRPr="0004393B">
        <w:rPr>
          <w:spacing w:val="-3"/>
          <w:w w:val="105"/>
          <w:lang w:val="it-IT"/>
        </w:rPr>
        <w:t xml:space="preserve">le </w:t>
      </w:r>
      <w:r w:rsidRPr="0004393B">
        <w:rPr>
          <w:w w:val="105"/>
          <w:lang w:val="it-IT"/>
        </w:rPr>
        <w:t>richieste al settore interessato. Le comunicazioni scritte sono sempre firmate dal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 xml:space="preserve">responsabile del procedimento e siglate dall'operatore </w:t>
      </w:r>
      <w:r w:rsidRPr="0004393B">
        <w:rPr>
          <w:spacing w:val="-3"/>
          <w:w w:val="105"/>
          <w:lang w:val="it-IT"/>
        </w:rPr>
        <w:t xml:space="preserve">che </w:t>
      </w:r>
      <w:r w:rsidRPr="0004393B">
        <w:rPr>
          <w:spacing w:val="-4"/>
          <w:w w:val="105"/>
          <w:lang w:val="it-IT"/>
        </w:rPr>
        <w:t xml:space="preserve">ha </w:t>
      </w:r>
      <w:r w:rsidRPr="0004393B">
        <w:rPr>
          <w:w w:val="105"/>
          <w:lang w:val="it-IT"/>
        </w:rPr>
        <w:t xml:space="preserve">provveduto </w:t>
      </w:r>
      <w:r w:rsidRPr="0004393B">
        <w:rPr>
          <w:spacing w:val="-3"/>
          <w:w w:val="105"/>
          <w:lang w:val="it-IT"/>
        </w:rPr>
        <w:t xml:space="preserve">alla </w:t>
      </w:r>
      <w:r w:rsidRPr="0004393B">
        <w:rPr>
          <w:w w:val="105"/>
          <w:lang w:val="it-IT"/>
        </w:rPr>
        <w:t>stesura dell'atto.</w:t>
      </w:r>
      <w:r w:rsidR="00A71151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Le</w:t>
      </w:r>
      <w:r w:rsidRPr="0004393B">
        <w:rPr>
          <w:spacing w:val="-2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informazioni</w:t>
      </w:r>
      <w:r w:rsidRPr="0004393B">
        <w:rPr>
          <w:spacing w:val="-29"/>
          <w:w w:val="105"/>
          <w:lang w:val="it-IT"/>
        </w:rPr>
        <w:t xml:space="preserve"> </w:t>
      </w:r>
      <w:r w:rsidRPr="0004393B">
        <w:rPr>
          <w:spacing w:val="3"/>
          <w:w w:val="105"/>
          <w:lang w:val="it-IT"/>
        </w:rPr>
        <w:t>di</w:t>
      </w:r>
      <w:r w:rsidRPr="0004393B">
        <w:rPr>
          <w:spacing w:val="-29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pubblica</w:t>
      </w:r>
      <w:r w:rsidRPr="0004393B">
        <w:rPr>
          <w:spacing w:val="-2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utilità</w:t>
      </w:r>
      <w:r w:rsidRPr="0004393B">
        <w:rPr>
          <w:spacing w:val="-2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vengono</w:t>
      </w:r>
      <w:r w:rsidRPr="0004393B">
        <w:rPr>
          <w:spacing w:val="-28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regolarmente</w:t>
      </w:r>
      <w:r w:rsidRPr="0004393B">
        <w:rPr>
          <w:spacing w:val="-2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esposte</w:t>
      </w:r>
      <w:r w:rsidRPr="0004393B">
        <w:rPr>
          <w:spacing w:val="-26"/>
          <w:w w:val="105"/>
          <w:lang w:val="it-IT"/>
        </w:rPr>
        <w:t xml:space="preserve"> </w:t>
      </w:r>
      <w:r w:rsidR="00A71151">
        <w:rPr>
          <w:w w:val="105"/>
          <w:lang w:val="it-IT"/>
        </w:rPr>
        <w:t>sul sito WEB dell’istituzione sc</w:t>
      </w:r>
      <w:r w:rsidR="005C15F3">
        <w:rPr>
          <w:w w:val="105"/>
          <w:lang w:val="it-IT"/>
        </w:rPr>
        <w:t>u</w:t>
      </w:r>
      <w:r w:rsidR="00A71151">
        <w:rPr>
          <w:w w:val="105"/>
          <w:lang w:val="it-IT"/>
        </w:rPr>
        <w:t>ola</w:t>
      </w:r>
      <w:r w:rsidR="009A28CF">
        <w:rPr>
          <w:w w:val="105"/>
          <w:lang w:val="it-IT"/>
        </w:rPr>
        <w:t>.</w:t>
      </w:r>
    </w:p>
    <w:p w:rsidR="00D9218D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proofErr w:type="spellStart"/>
      <w:r>
        <w:rPr>
          <w:b/>
          <w:sz w:val="26"/>
        </w:rPr>
        <w:t>Condizioni</w:t>
      </w:r>
      <w:proofErr w:type="spellEnd"/>
      <w:r w:rsidR="00D869CE">
        <w:rPr>
          <w:b/>
          <w:sz w:val="26"/>
        </w:rPr>
        <w:t xml:space="preserve"> </w:t>
      </w:r>
      <w:proofErr w:type="spellStart"/>
      <w:r w:rsidR="00040E46">
        <w:rPr>
          <w:b/>
          <w:sz w:val="26"/>
        </w:rPr>
        <w:t>Ambientali</w:t>
      </w:r>
      <w:proofErr w:type="spellEnd"/>
      <w:r w:rsidR="00D869CE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della</w:t>
      </w:r>
      <w:proofErr w:type="spellEnd"/>
      <w:r w:rsidRPr="00324CA9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Scuola</w:t>
      </w:r>
      <w:proofErr w:type="spellEnd"/>
    </w:p>
    <w:p w:rsidR="009A28CF" w:rsidRDefault="00021873" w:rsidP="009A28CF">
      <w:pPr>
        <w:pStyle w:val="Corpotesto"/>
        <w:spacing w:before="2"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D869CE">
        <w:rPr>
          <w:w w:val="105"/>
          <w:sz w:val="22"/>
          <w:szCs w:val="22"/>
          <w:lang w:val="it-IT"/>
        </w:rPr>
        <w:t>Le</w:t>
      </w:r>
      <w:r w:rsidRPr="00D869CE">
        <w:rPr>
          <w:spacing w:val="-13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condizioni</w:t>
      </w:r>
      <w:r w:rsidRPr="00D869CE">
        <w:rPr>
          <w:spacing w:val="-8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di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igiene</w:t>
      </w:r>
      <w:r w:rsidRPr="00D869CE">
        <w:rPr>
          <w:spacing w:val="-13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e</w:t>
      </w:r>
      <w:r w:rsidRPr="00D869CE">
        <w:rPr>
          <w:spacing w:val="-13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di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sicurezza</w:t>
      </w:r>
      <w:r w:rsidRPr="00D869CE">
        <w:rPr>
          <w:spacing w:val="-13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della</w:t>
      </w:r>
      <w:r w:rsidRPr="00D869CE">
        <w:rPr>
          <w:spacing w:val="-13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scuola</w:t>
      </w:r>
      <w:r w:rsidRPr="00D869CE">
        <w:rPr>
          <w:spacing w:val="-13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garantiscono</w:t>
      </w:r>
      <w:r w:rsidRPr="00D869CE">
        <w:rPr>
          <w:spacing w:val="-10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una</w:t>
      </w:r>
      <w:r w:rsidRPr="00D869CE">
        <w:rPr>
          <w:spacing w:val="-13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permanenza</w:t>
      </w:r>
      <w:r w:rsidRPr="00D869CE">
        <w:rPr>
          <w:spacing w:val="-13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a</w:t>
      </w:r>
      <w:r w:rsidRPr="00D869CE">
        <w:rPr>
          <w:spacing w:val="-13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scuola</w:t>
      </w:r>
      <w:r w:rsidR="00D869CE">
        <w:rPr>
          <w:spacing w:val="-9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confortevole</w:t>
      </w:r>
      <w:r w:rsidRPr="00D869CE">
        <w:rPr>
          <w:spacing w:val="-16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per alunni e</w:t>
      </w:r>
      <w:r w:rsidRPr="00D869CE">
        <w:rPr>
          <w:spacing w:val="-36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personale.</w:t>
      </w:r>
    </w:p>
    <w:p w:rsidR="00D9218D" w:rsidRPr="00D869CE" w:rsidRDefault="00021873" w:rsidP="009A28CF">
      <w:pPr>
        <w:pStyle w:val="Corpotesto"/>
        <w:spacing w:before="2" w:after="120" w:line="360" w:lineRule="auto"/>
        <w:ind w:left="0"/>
        <w:contextualSpacing/>
        <w:mirrorIndents/>
        <w:jc w:val="both"/>
        <w:rPr>
          <w:sz w:val="22"/>
          <w:szCs w:val="22"/>
          <w:lang w:val="it-IT"/>
        </w:rPr>
      </w:pPr>
      <w:r w:rsidRPr="00D869CE">
        <w:rPr>
          <w:w w:val="105"/>
          <w:sz w:val="22"/>
          <w:szCs w:val="22"/>
          <w:lang w:val="it-IT"/>
        </w:rPr>
        <w:t>Il personale ausiliario si adopera per mantenere la costante igiene dei locali.</w:t>
      </w:r>
    </w:p>
    <w:p w:rsidR="009955CF" w:rsidRPr="003F29B5" w:rsidRDefault="00021873" w:rsidP="003F29B5">
      <w:pPr>
        <w:pStyle w:val="Corpotesto"/>
        <w:spacing w:before="5" w:after="120" w:line="360" w:lineRule="auto"/>
        <w:ind w:left="0"/>
        <w:contextualSpacing/>
        <w:mirrorIndents/>
        <w:jc w:val="both"/>
        <w:rPr>
          <w:sz w:val="22"/>
          <w:szCs w:val="22"/>
          <w:lang w:val="it-IT"/>
        </w:rPr>
      </w:pPr>
      <w:r w:rsidRPr="00D869CE">
        <w:rPr>
          <w:w w:val="105"/>
          <w:sz w:val="22"/>
          <w:szCs w:val="22"/>
          <w:lang w:val="it-IT"/>
        </w:rPr>
        <w:t>La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scuola</w:t>
      </w:r>
      <w:r w:rsidRPr="00D869CE">
        <w:rPr>
          <w:spacing w:val="-8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si</w:t>
      </w:r>
      <w:r w:rsidRPr="00D869CE">
        <w:rPr>
          <w:spacing w:val="-7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impegna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a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sensibilizzare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gli</w:t>
      </w:r>
      <w:r w:rsidRPr="00D869CE">
        <w:rPr>
          <w:spacing w:val="-7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Enti</w:t>
      </w:r>
      <w:r w:rsidRPr="00D869CE">
        <w:rPr>
          <w:spacing w:val="-11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Locali</w:t>
      </w:r>
      <w:r w:rsidRPr="00D869CE">
        <w:rPr>
          <w:spacing w:val="-7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al</w:t>
      </w:r>
      <w:r w:rsidRPr="00D869CE">
        <w:rPr>
          <w:spacing w:val="-11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fine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di</w:t>
      </w:r>
      <w:r w:rsidRPr="00D869CE">
        <w:rPr>
          <w:spacing w:val="-11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garantire</w:t>
      </w:r>
      <w:r w:rsidRPr="00D869CE">
        <w:rPr>
          <w:spacing w:val="-15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agli</w:t>
      </w:r>
      <w:r w:rsidRPr="00D869CE">
        <w:rPr>
          <w:spacing w:val="-11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alunni</w:t>
      </w:r>
      <w:r w:rsidRPr="00D869CE">
        <w:rPr>
          <w:spacing w:val="-11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la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sicurezza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 xml:space="preserve">interna (strutture ed impianti a norma </w:t>
      </w:r>
      <w:r w:rsidRPr="00D869CE">
        <w:rPr>
          <w:spacing w:val="-4"/>
          <w:w w:val="105"/>
          <w:sz w:val="22"/>
          <w:szCs w:val="22"/>
          <w:lang w:val="it-IT"/>
        </w:rPr>
        <w:t xml:space="preserve">di </w:t>
      </w:r>
      <w:r w:rsidRPr="00D869CE">
        <w:rPr>
          <w:w w:val="105"/>
          <w:sz w:val="22"/>
          <w:szCs w:val="22"/>
          <w:lang w:val="it-IT"/>
        </w:rPr>
        <w:t xml:space="preserve">legge) </w:t>
      </w:r>
      <w:r w:rsidRPr="00D869CE">
        <w:rPr>
          <w:spacing w:val="-3"/>
          <w:w w:val="105"/>
          <w:sz w:val="22"/>
          <w:szCs w:val="22"/>
          <w:lang w:val="it-IT"/>
        </w:rPr>
        <w:t xml:space="preserve">ed </w:t>
      </w:r>
      <w:r w:rsidRPr="00D869CE">
        <w:rPr>
          <w:w w:val="105"/>
          <w:sz w:val="22"/>
          <w:szCs w:val="22"/>
          <w:lang w:val="it-IT"/>
        </w:rPr>
        <w:t>esterna (servizio di vigilanza e regolazione traffico automobilistico).</w:t>
      </w:r>
    </w:p>
    <w:p w:rsidR="009A28CF" w:rsidRDefault="00021873" w:rsidP="009A28CF">
      <w:pPr>
        <w:pStyle w:val="Corpotesto"/>
        <w:spacing w:after="120" w:line="360" w:lineRule="auto"/>
        <w:ind w:left="0"/>
        <w:contextualSpacing/>
        <w:mirrorIndents/>
        <w:jc w:val="both"/>
        <w:rPr>
          <w:w w:val="105"/>
          <w:sz w:val="22"/>
          <w:szCs w:val="22"/>
          <w:lang w:val="it-IT"/>
        </w:rPr>
      </w:pPr>
      <w:r w:rsidRPr="00D869CE">
        <w:rPr>
          <w:w w:val="105"/>
          <w:sz w:val="22"/>
          <w:szCs w:val="22"/>
          <w:lang w:val="it-IT"/>
        </w:rPr>
        <w:t>In</w:t>
      </w:r>
      <w:r w:rsidRPr="00D869CE">
        <w:rPr>
          <w:spacing w:val="-18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tutti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i</w:t>
      </w:r>
      <w:r w:rsidRPr="00D869CE">
        <w:rPr>
          <w:spacing w:val="-16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plessi</w:t>
      </w:r>
      <w:r w:rsidRPr="00D869CE">
        <w:rPr>
          <w:spacing w:val="-16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dell’Istituto</w:t>
      </w:r>
      <w:r w:rsidRPr="00D869CE">
        <w:rPr>
          <w:spacing w:val="-18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Comprensivo,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periodicamente,</w:t>
      </w:r>
      <w:r w:rsidRPr="00D869CE">
        <w:rPr>
          <w:spacing w:val="-15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vengono</w:t>
      </w:r>
      <w:r w:rsidRPr="00D869CE">
        <w:rPr>
          <w:spacing w:val="-14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effettuate</w:t>
      </w:r>
      <w:r w:rsidRPr="00D869CE">
        <w:rPr>
          <w:spacing w:val="-17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esercitazioni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relative</w:t>
      </w:r>
      <w:r w:rsidRPr="00D869CE">
        <w:rPr>
          <w:spacing w:val="-19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alle procedure</w:t>
      </w:r>
      <w:r w:rsidRPr="00D869CE">
        <w:rPr>
          <w:spacing w:val="-17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di</w:t>
      </w:r>
      <w:r w:rsidRPr="00D869CE">
        <w:rPr>
          <w:spacing w:val="-16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sicurezza</w:t>
      </w:r>
      <w:r w:rsidRPr="00D869CE">
        <w:rPr>
          <w:spacing w:val="-17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(Piano</w:t>
      </w:r>
      <w:r w:rsidRPr="00D869CE">
        <w:rPr>
          <w:spacing w:val="-15"/>
          <w:w w:val="105"/>
          <w:sz w:val="22"/>
          <w:szCs w:val="22"/>
          <w:lang w:val="it-IT"/>
        </w:rPr>
        <w:t xml:space="preserve"> </w:t>
      </w:r>
      <w:r w:rsidRPr="00D869CE">
        <w:rPr>
          <w:spacing w:val="-4"/>
          <w:w w:val="105"/>
          <w:sz w:val="22"/>
          <w:szCs w:val="22"/>
          <w:lang w:val="it-IT"/>
        </w:rPr>
        <w:t>di</w:t>
      </w:r>
      <w:r w:rsidRPr="00D869CE">
        <w:rPr>
          <w:spacing w:val="-12"/>
          <w:w w:val="105"/>
          <w:sz w:val="22"/>
          <w:szCs w:val="22"/>
          <w:lang w:val="it-IT"/>
        </w:rPr>
        <w:t xml:space="preserve"> </w:t>
      </w:r>
      <w:r w:rsidRPr="00D869CE">
        <w:rPr>
          <w:w w:val="105"/>
          <w:sz w:val="22"/>
          <w:szCs w:val="22"/>
          <w:lang w:val="it-IT"/>
        </w:rPr>
        <w:t>Evacuazione).</w:t>
      </w:r>
    </w:p>
    <w:p w:rsidR="009A28CF" w:rsidRDefault="009A28CF" w:rsidP="009A28CF">
      <w:pPr>
        <w:pStyle w:val="Corpotesto"/>
        <w:spacing w:after="120" w:line="360" w:lineRule="auto"/>
        <w:ind w:left="0"/>
        <w:contextualSpacing/>
        <w:mirrorIndents/>
        <w:jc w:val="both"/>
        <w:rPr>
          <w:sz w:val="22"/>
          <w:szCs w:val="22"/>
          <w:lang w:val="it-IT"/>
        </w:rPr>
      </w:pPr>
    </w:p>
    <w:p w:rsidR="003F29B5" w:rsidRPr="00D869CE" w:rsidRDefault="003F29B5" w:rsidP="009A28CF">
      <w:pPr>
        <w:pStyle w:val="Corpotesto"/>
        <w:spacing w:after="120" w:line="360" w:lineRule="auto"/>
        <w:ind w:left="0"/>
        <w:contextualSpacing/>
        <w:mirrorIndents/>
        <w:jc w:val="both"/>
        <w:rPr>
          <w:sz w:val="22"/>
          <w:szCs w:val="22"/>
          <w:lang w:val="it-IT"/>
        </w:rPr>
      </w:pPr>
      <w:bookmarkStart w:id="0" w:name="_GoBack"/>
      <w:bookmarkEnd w:id="0"/>
    </w:p>
    <w:p w:rsidR="00D9218D" w:rsidRPr="001D30FC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  <w:lang w:val="it-IT"/>
        </w:rPr>
      </w:pPr>
      <w:r w:rsidRPr="001D30FC">
        <w:rPr>
          <w:b/>
          <w:sz w:val="26"/>
          <w:lang w:val="it-IT"/>
        </w:rPr>
        <w:lastRenderedPageBreak/>
        <w:t>Procedura dei Reclami e Valutazione del Servizio</w:t>
      </w:r>
    </w:p>
    <w:p w:rsidR="00D9218D" w:rsidRDefault="00021873" w:rsidP="005E425F">
      <w:pPr>
        <w:spacing w:before="2" w:after="120" w:line="360" w:lineRule="auto"/>
        <w:ind w:right="99"/>
        <w:contextualSpacing/>
        <w:mirrorIndents/>
        <w:jc w:val="both"/>
        <w:rPr>
          <w:w w:val="105"/>
          <w:lang w:val="it-IT"/>
        </w:rPr>
      </w:pPr>
      <w:r w:rsidRPr="00D869CE">
        <w:rPr>
          <w:w w:val="105"/>
          <w:lang w:val="it-IT"/>
        </w:rPr>
        <w:t>I reclami possono essere espressi in forma oral</w:t>
      </w:r>
      <w:r w:rsidR="00D869CE" w:rsidRPr="00D869CE">
        <w:rPr>
          <w:w w:val="105"/>
          <w:lang w:val="it-IT"/>
        </w:rPr>
        <w:t xml:space="preserve">e, scritta, telefonica, </w:t>
      </w:r>
      <w:r w:rsidRPr="00D869CE">
        <w:rPr>
          <w:w w:val="105"/>
          <w:lang w:val="it-IT"/>
        </w:rPr>
        <w:t>via e-mail e devono contenere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generalità,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indirizzo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e</w:t>
      </w:r>
      <w:r w:rsidRPr="00D869CE">
        <w:rPr>
          <w:spacing w:val="-24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reperibilità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del</w:t>
      </w:r>
      <w:r w:rsidRPr="00D869CE">
        <w:rPr>
          <w:spacing w:val="-25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proponente.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I</w:t>
      </w:r>
      <w:r w:rsidRPr="00D869CE">
        <w:rPr>
          <w:spacing w:val="-20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reclami</w:t>
      </w:r>
      <w:r w:rsidRPr="00D869CE">
        <w:rPr>
          <w:spacing w:val="-22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orali</w:t>
      </w:r>
      <w:r w:rsidRPr="00D869CE">
        <w:rPr>
          <w:spacing w:val="-22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e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telefonici</w:t>
      </w:r>
      <w:r w:rsidRPr="00D869CE">
        <w:rPr>
          <w:spacing w:val="-25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devono,</w:t>
      </w:r>
      <w:r w:rsidR="005E425F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>entro 24</w:t>
      </w:r>
      <w:r w:rsidRPr="00D869CE">
        <w:rPr>
          <w:spacing w:val="-19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ore,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essere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riformulati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per</w:t>
      </w:r>
      <w:r w:rsidRPr="00D869CE">
        <w:rPr>
          <w:spacing w:val="-20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iscritto</w:t>
      </w:r>
      <w:r w:rsidRPr="00D869CE">
        <w:rPr>
          <w:spacing w:val="-16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al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Capo</w:t>
      </w:r>
      <w:r w:rsidRPr="00D869CE">
        <w:rPr>
          <w:spacing w:val="-23"/>
          <w:w w:val="105"/>
          <w:lang w:val="it-IT"/>
        </w:rPr>
        <w:t xml:space="preserve"> </w:t>
      </w:r>
      <w:r w:rsidRPr="00D869CE">
        <w:rPr>
          <w:spacing w:val="3"/>
          <w:w w:val="105"/>
          <w:lang w:val="it-IT"/>
        </w:rPr>
        <w:t>di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Istituto,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spacing w:val="-3"/>
          <w:w w:val="105"/>
          <w:lang w:val="it-IT"/>
        </w:rPr>
        <w:t>il</w:t>
      </w:r>
      <w:r w:rsidRPr="00D869CE">
        <w:rPr>
          <w:spacing w:val="-18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quale,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dopo</w:t>
      </w:r>
      <w:r w:rsidRPr="00D869CE">
        <w:rPr>
          <w:spacing w:val="-13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aver</w:t>
      </w:r>
      <w:r w:rsidRPr="00D869CE">
        <w:rPr>
          <w:spacing w:val="-16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esperito</w:t>
      </w:r>
      <w:r w:rsidRPr="00D869CE">
        <w:rPr>
          <w:spacing w:val="-16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ogni</w:t>
      </w:r>
      <w:r w:rsidR="00D869CE" w:rsidRPr="00D869CE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>possibile</w:t>
      </w:r>
      <w:r w:rsidR="005E425F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 xml:space="preserve">indagine in merito, risponde sempre </w:t>
      </w:r>
      <w:r w:rsidRPr="00D869CE">
        <w:rPr>
          <w:spacing w:val="-3"/>
          <w:w w:val="105"/>
          <w:lang w:val="it-IT"/>
        </w:rPr>
        <w:t xml:space="preserve">in </w:t>
      </w:r>
      <w:r w:rsidRPr="00D869CE">
        <w:rPr>
          <w:w w:val="105"/>
          <w:lang w:val="it-IT"/>
        </w:rPr>
        <w:t>forma scritta, con c</w:t>
      </w:r>
      <w:r w:rsidR="00DC47F6">
        <w:rPr>
          <w:w w:val="105"/>
          <w:lang w:val="it-IT"/>
        </w:rPr>
        <w:t xml:space="preserve">elerità, e comunque non oltre 30 </w:t>
      </w:r>
      <w:r w:rsidRPr="00D869CE">
        <w:rPr>
          <w:w w:val="105"/>
          <w:lang w:val="it-IT"/>
        </w:rPr>
        <w:t>giorni, attivandosi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per</w:t>
      </w:r>
      <w:r w:rsidRPr="00D869CE">
        <w:rPr>
          <w:spacing w:val="-20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rimuovere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spacing w:val="-3"/>
          <w:w w:val="105"/>
          <w:lang w:val="it-IT"/>
        </w:rPr>
        <w:t>le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cause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spacing w:val="-3"/>
          <w:w w:val="105"/>
          <w:lang w:val="it-IT"/>
        </w:rPr>
        <w:t>che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hanno</w:t>
      </w:r>
      <w:r w:rsidRPr="00D869CE">
        <w:rPr>
          <w:spacing w:val="-12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provocato</w:t>
      </w:r>
      <w:r w:rsidRPr="00D869CE">
        <w:rPr>
          <w:spacing w:val="-15"/>
          <w:w w:val="105"/>
          <w:lang w:val="it-IT"/>
        </w:rPr>
        <w:t xml:space="preserve"> </w:t>
      </w:r>
      <w:r w:rsidRPr="00D869CE">
        <w:rPr>
          <w:spacing w:val="-3"/>
          <w:w w:val="105"/>
          <w:lang w:val="it-IT"/>
        </w:rPr>
        <w:t>il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reclamo.</w:t>
      </w:r>
      <w:r w:rsidR="005E425F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>I</w:t>
      </w:r>
      <w:r w:rsidRPr="00D869CE">
        <w:rPr>
          <w:spacing w:val="-16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reclami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anonimi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non</w:t>
      </w:r>
      <w:r w:rsidRPr="00D869CE">
        <w:rPr>
          <w:spacing w:val="-19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sono</w:t>
      </w:r>
      <w:r w:rsidRPr="00D869CE">
        <w:rPr>
          <w:spacing w:val="-12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presi in</w:t>
      </w:r>
      <w:r w:rsidRPr="00D869CE">
        <w:rPr>
          <w:spacing w:val="-18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considerazione.</w:t>
      </w:r>
      <w:r w:rsidR="005E425F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>Qualora</w:t>
      </w:r>
      <w:r w:rsidRPr="00D869CE">
        <w:rPr>
          <w:spacing w:val="-16"/>
          <w:w w:val="105"/>
          <w:lang w:val="it-IT"/>
        </w:rPr>
        <w:t xml:space="preserve"> </w:t>
      </w:r>
      <w:r w:rsidRPr="00D869CE">
        <w:rPr>
          <w:spacing w:val="-3"/>
          <w:w w:val="105"/>
          <w:lang w:val="it-IT"/>
        </w:rPr>
        <w:t>il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reclamo</w:t>
      </w:r>
      <w:r w:rsidRPr="00D869CE">
        <w:rPr>
          <w:spacing w:val="-12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non</w:t>
      </w:r>
      <w:r w:rsidRPr="00D869CE">
        <w:rPr>
          <w:spacing w:val="-18"/>
          <w:w w:val="105"/>
          <w:lang w:val="it-IT"/>
        </w:rPr>
        <w:t xml:space="preserve"> </w:t>
      </w:r>
      <w:r w:rsidRPr="00D869CE">
        <w:rPr>
          <w:spacing w:val="-3"/>
          <w:w w:val="105"/>
          <w:lang w:val="it-IT"/>
        </w:rPr>
        <w:t>sia</w:t>
      </w:r>
      <w:r w:rsidRPr="00D869CE">
        <w:rPr>
          <w:spacing w:val="-20"/>
          <w:w w:val="105"/>
          <w:lang w:val="it-IT"/>
        </w:rPr>
        <w:t xml:space="preserve"> </w:t>
      </w:r>
      <w:r w:rsidRPr="00D869CE">
        <w:rPr>
          <w:spacing w:val="3"/>
          <w:w w:val="105"/>
          <w:lang w:val="it-IT"/>
        </w:rPr>
        <w:t>di</w:t>
      </w:r>
      <w:r w:rsidRPr="00D869CE">
        <w:rPr>
          <w:spacing w:val="-21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competenza</w:t>
      </w:r>
      <w:r w:rsidRPr="00D869CE">
        <w:rPr>
          <w:spacing w:val="-16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del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Capo</w:t>
      </w:r>
      <w:r w:rsidRPr="00D869CE">
        <w:rPr>
          <w:spacing w:val="-15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di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Istituto,</w:t>
      </w:r>
      <w:r w:rsidRPr="00D869CE">
        <w:rPr>
          <w:spacing w:val="-13"/>
          <w:w w:val="105"/>
          <w:lang w:val="it-IT"/>
        </w:rPr>
        <w:t xml:space="preserve"> </w:t>
      </w:r>
      <w:r w:rsidRPr="00D869CE">
        <w:rPr>
          <w:spacing w:val="-3"/>
          <w:w w:val="105"/>
          <w:lang w:val="it-IT"/>
        </w:rPr>
        <w:t>al</w:t>
      </w:r>
      <w:r w:rsidRPr="00D869CE">
        <w:rPr>
          <w:spacing w:val="-17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reclamante</w:t>
      </w:r>
      <w:r w:rsidRPr="00D869CE">
        <w:rPr>
          <w:spacing w:val="-16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sono fornite</w:t>
      </w:r>
      <w:r w:rsidR="00D869CE" w:rsidRPr="00D869CE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>indicazioni</w:t>
      </w:r>
      <w:r w:rsidRPr="00D869CE">
        <w:rPr>
          <w:spacing w:val="-20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circa</w:t>
      </w:r>
      <w:r w:rsidRPr="00D869CE">
        <w:rPr>
          <w:spacing w:val="-19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il</w:t>
      </w:r>
      <w:r w:rsidRPr="00D869CE">
        <w:rPr>
          <w:spacing w:val="-20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corretto</w:t>
      </w:r>
      <w:r w:rsidRPr="00D869CE">
        <w:rPr>
          <w:spacing w:val="-18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destinatario.</w:t>
      </w:r>
      <w:r w:rsidR="00D869CE" w:rsidRPr="00D869CE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>Al termine dell’anno scolastico il Collegio Docenti, sulla base dei risultati rilevati tramite le azioni</w:t>
      </w:r>
      <w:r w:rsidR="00D869CE" w:rsidRPr="00D869CE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 xml:space="preserve">di autovalutazione, redige una relazione sui risultati dell’attività formativa della scuola </w:t>
      </w:r>
      <w:r w:rsidRPr="00D869CE">
        <w:rPr>
          <w:spacing w:val="-3"/>
          <w:w w:val="105"/>
          <w:lang w:val="it-IT"/>
        </w:rPr>
        <w:t xml:space="preserve">che </w:t>
      </w:r>
      <w:r w:rsidRPr="00D869CE">
        <w:rPr>
          <w:w w:val="105"/>
          <w:lang w:val="it-IT"/>
        </w:rPr>
        <w:t>viene</w:t>
      </w:r>
      <w:r w:rsidR="00D869CE" w:rsidRPr="00D869CE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>sottoposta all’attenzione del Consiglio di Istituto.</w:t>
      </w:r>
      <w:r w:rsidR="00D869CE">
        <w:rPr>
          <w:w w:val="105"/>
          <w:lang w:val="it-IT"/>
        </w:rPr>
        <w:t xml:space="preserve"> </w:t>
      </w:r>
      <w:r w:rsidRPr="00D869CE">
        <w:rPr>
          <w:w w:val="105"/>
          <w:lang w:val="it-IT"/>
        </w:rPr>
        <w:t>Attraverso l’analisi del monitoraggio la scuola verifica l’attività formativa della scuola mettendo a punto eventuali modifiche e/o interventi</w:t>
      </w:r>
      <w:r w:rsidRPr="00D869CE">
        <w:rPr>
          <w:spacing w:val="-30"/>
          <w:w w:val="105"/>
          <w:lang w:val="it-IT"/>
        </w:rPr>
        <w:t xml:space="preserve"> </w:t>
      </w:r>
      <w:r w:rsidRPr="00D869CE">
        <w:rPr>
          <w:w w:val="105"/>
          <w:lang w:val="it-IT"/>
        </w:rPr>
        <w:t>migliorativi.</w:t>
      </w:r>
    </w:p>
    <w:p w:rsidR="005E425F" w:rsidRPr="00D869CE" w:rsidRDefault="005E425F" w:rsidP="005E425F">
      <w:pPr>
        <w:spacing w:before="18" w:after="120" w:line="360" w:lineRule="auto"/>
        <w:ind w:right="117"/>
        <w:contextualSpacing/>
        <w:mirrorIndents/>
        <w:jc w:val="both"/>
        <w:rPr>
          <w:lang w:val="it-IT"/>
        </w:rPr>
      </w:pPr>
    </w:p>
    <w:p w:rsidR="00D9218D" w:rsidRDefault="00021873" w:rsidP="00324CA9">
      <w:pPr>
        <w:pStyle w:val="Paragrafoelenco"/>
        <w:numPr>
          <w:ilvl w:val="0"/>
          <w:numId w:val="5"/>
        </w:numPr>
        <w:tabs>
          <w:tab w:val="left" w:pos="368"/>
        </w:tabs>
        <w:spacing w:line="360" w:lineRule="auto"/>
        <w:ind w:left="0" w:firstLine="0"/>
        <w:contextualSpacing/>
        <w:mirrorIndents/>
        <w:jc w:val="both"/>
        <w:rPr>
          <w:b/>
          <w:sz w:val="26"/>
        </w:rPr>
      </w:pPr>
      <w:proofErr w:type="spellStart"/>
      <w:r>
        <w:rPr>
          <w:b/>
          <w:sz w:val="26"/>
        </w:rPr>
        <w:t>Attuazione</w:t>
      </w:r>
      <w:proofErr w:type="spellEnd"/>
    </w:p>
    <w:p w:rsidR="00D9218D" w:rsidRDefault="00021873" w:rsidP="005E425F">
      <w:pPr>
        <w:spacing w:before="1" w:after="120" w:line="360" w:lineRule="auto"/>
        <w:ind w:left="104" w:right="99"/>
        <w:contextualSpacing/>
        <w:mirrorIndents/>
        <w:jc w:val="both"/>
        <w:rPr>
          <w:w w:val="105"/>
          <w:lang w:val="it-IT"/>
        </w:rPr>
      </w:pPr>
      <w:r w:rsidRPr="0004393B">
        <w:rPr>
          <w:w w:val="105"/>
          <w:lang w:val="it-IT"/>
        </w:rPr>
        <w:t>Le indicazioni contenute nella presente Carta dei Servizi si applicano fino a quando non</w:t>
      </w:r>
      <w:r w:rsidR="00D869CE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intervengano,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spacing w:val="-3"/>
          <w:w w:val="105"/>
          <w:lang w:val="it-IT"/>
        </w:rPr>
        <w:t>in</w:t>
      </w:r>
      <w:r w:rsidRPr="0004393B">
        <w:rPr>
          <w:spacing w:val="-22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materia,</w:t>
      </w:r>
      <w:r w:rsidRPr="0004393B">
        <w:rPr>
          <w:spacing w:val="-16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disposizioni</w:t>
      </w:r>
      <w:r w:rsidRPr="0004393B">
        <w:rPr>
          <w:spacing w:val="-24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modificative</w:t>
      </w:r>
      <w:r w:rsidRPr="0004393B">
        <w:rPr>
          <w:spacing w:val="-23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contenute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spacing w:val="-3"/>
          <w:w w:val="105"/>
          <w:lang w:val="it-IT"/>
        </w:rPr>
        <w:t>nei</w:t>
      </w:r>
      <w:r w:rsidRPr="0004393B">
        <w:rPr>
          <w:spacing w:val="-20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contratti</w:t>
      </w:r>
      <w:r w:rsidRPr="0004393B">
        <w:rPr>
          <w:spacing w:val="-24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collettivi</w:t>
      </w:r>
      <w:r w:rsidRPr="0004393B">
        <w:rPr>
          <w:spacing w:val="-24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o</w:t>
      </w:r>
      <w:r w:rsidRPr="0004393B">
        <w:rPr>
          <w:spacing w:val="-16"/>
          <w:w w:val="105"/>
          <w:lang w:val="it-IT"/>
        </w:rPr>
        <w:t xml:space="preserve"> </w:t>
      </w:r>
      <w:r w:rsidRPr="0004393B">
        <w:rPr>
          <w:spacing w:val="-3"/>
          <w:w w:val="105"/>
          <w:lang w:val="it-IT"/>
        </w:rPr>
        <w:t>in</w:t>
      </w:r>
      <w:r w:rsidRPr="0004393B">
        <w:rPr>
          <w:spacing w:val="-22"/>
          <w:w w:val="105"/>
          <w:lang w:val="it-IT"/>
        </w:rPr>
        <w:t xml:space="preserve"> </w:t>
      </w:r>
      <w:r w:rsidRPr="0004393B">
        <w:rPr>
          <w:w w:val="105"/>
          <w:lang w:val="it-IT"/>
        </w:rPr>
        <w:t>norme di</w:t>
      </w:r>
      <w:r w:rsidR="00D869CE">
        <w:rPr>
          <w:w w:val="105"/>
          <w:lang w:val="it-IT"/>
        </w:rPr>
        <w:t xml:space="preserve"> </w:t>
      </w:r>
      <w:r w:rsidRPr="0004393B">
        <w:rPr>
          <w:w w:val="105"/>
          <w:lang w:val="it-IT"/>
        </w:rPr>
        <w:t>legge.</w:t>
      </w:r>
    </w:p>
    <w:p w:rsidR="00727AE3" w:rsidRDefault="00727AE3" w:rsidP="005E425F">
      <w:pPr>
        <w:spacing w:before="1" w:after="120" w:line="360" w:lineRule="auto"/>
        <w:ind w:left="104" w:right="99"/>
        <w:contextualSpacing/>
        <w:mirrorIndents/>
        <w:jc w:val="both"/>
        <w:rPr>
          <w:w w:val="105"/>
          <w:lang w:val="it-IT"/>
        </w:rPr>
      </w:pPr>
    </w:p>
    <w:p w:rsidR="00727AE3" w:rsidRDefault="00727AE3" w:rsidP="005E425F">
      <w:pPr>
        <w:spacing w:before="1" w:after="120" w:line="360" w:lineRule="auto"/>
        <w:ind w:left="104" w:right="99"/>
        <w:contextualSpacing/>
        <w:mirrorIndents/>
        <w:jc w:val="both"/>
        <w:rPr>
          <w:w w:val="105"/>
          <w:lang w:val="it-IT"/>
        </w:rPr>
      </w:pPr>
    </w:p>
    <w:p w:rsidR="00727AE3" w:rsidRPr="0004393B" w:rsidRDefault="00727AE3" w:rsidP="00727AE3">
      <w:pPr>
        <w:spacing w:before="1" w:after="120" w:line="360" w:lineRule="auto"/>
        <w:ind w:left="104" w:right="99"/>
        <w:contextualSpacing/>
        <w:mirrorIndents/>
        <w:jc w:val="right"/>
        <w:rPr>
          <w:lang w:val="it-IT"/>
        </w:rPr>
      </w:pPr>
    </w:p>
    <w:sectPr w:rsidR="00727AE3" w:rsidRPr="0004393B" w:rsidSect="00174A44">
      <w:footerReference w:type="default" r:id="rId12"/>
      <w:pgSz w:w="12240" w:h="15840"/>
      <w:pgMar w:top="1417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A6" w:rsidRDefault="004A79A6" w:rsidP="00174A44">
      <w:r>
        <w:separator/>
      </w:r>
    </w:p>
  </w:endnote>
  <w:endnote w:type="continuationSeparator" w:id="0">
    <w:p w:rsidR="004A79A6" w:rsidRDefault="004A79A6" w:rsidP="001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925204"/>
      <w:docPartObj>
        <w:docPartGallery w:val="Page Numbers (Bottom of Page)"/>
        <w:docPartUnique/>
      </w:docPartObj>
    </w:sdtPr>
    <w:sdtEndPr/>
    <w:sdtContent>
      <w:p w:rsidR="00174A44" w:rsidRDefault="00124CE6">
        <w:pPr>
          <w:pStyle w:val="Pidipagina"/>
          <w:jc w:val="right"/>
        </w:pPr>
        <w:r>
          <w:fldChar w:fldCharType="begin"/>
        </w:r>
        <w:r w:rsidR="00174A44">
          <w:instrText>PAGE   \* MERGEFORMAT</w:instrText>
        </w:r>
        <w:r>
          <w:fldChar w:fldCharType="separate"/>
        </w:r>
        <w:r w:rsidR="003F29B5" w:rsidRPr="003F29B5">
          <w:rPr>
            <w:noProof/>
            <w:lang w:val="it-IT"/>
          </w:rPr>
          <w:t>11</w:t>
        </w:r>
        <w:r>
          <w:fldChar w:fldCharType="end"/>
        </w:r>
      </w:p>
    </w:sdtContent>
  </w:sdt>
  <w:p w:rsidR="00174A44" w:rsidRDefault="00174A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A6" w:rsidRDefault="004A79A6" w:rsidP="00174A44">
      <w:r>
        <w:separator/>
      </w:r>
    </w:p>
  </w:footnote>
  <w:footnote w:type="continuationSeparator" w:id="0">
    <w:p w:rsidR="004A79A6" w:rsidRDefault="004A79A6" w:rsidP="0017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E57"/>
    <w:multiLevelType w:val="hybridMultilevel"/>
    <w:tmpl w:val="043CB380"/>
    <w:lvl w:ilvl="0" w:tplc="C05E8736">
      <w:start w:val="1"/>
      <w:numFmt w:val="bullet"/>
      <w:lvlText w:val=""/>
      <w:lvlJc w:val="left"/>
      <w:pPr>
        <w:ind w:left="104" w:hanging="125"/>
      </w:pPr>
      <w:rPr>
        <w:rFonts w:ascii="Symbol" w:hAnsi="Symbol" w:hint="default"/>
        <w:w w:val="103"/>
        <w:sz w:val="22"/>
      </w:rPr>
    </w:lvl>
    <w:lvl w:ilvl="1" w:tplc="66C8A23A">
      <w:numFmt w:val="bullet"/>
      <w:lvlText w:val="•"/>
      <w:lvlJc w:val="left"/>
      <w:pPr>
        <w:ind w:left="1016" w:hanging="125"/>
      </w:pPr>
      <w:rPr>
        <w:rFonts w:hint="default"/>
      </w:rPr>
    </w:lvl>
    <w:lvl w:ilvl="2" w:tplc="154C7D50">
      <w:numFmt w:val="bullet"/>
      <w:lvlText w:val="•"/>
      <w:lvlJc w:val="left"/>
      <w:pPr>
        <w:ind w:left="1932" w:hanging="125"/>
      </w:pPr>
      <w:rPr>
        <w:rFonts w:hint="default"/>
      </w:rPr>
    </w:lvl>
    <w:lvl w:ilvl="3" w:tplc="F050E83E">
      <w:numFmt w:val="bullet"/>
      <w:lvlText w:val="•"/>
      <w:lvlJc w:val="left"/>
      <w:pPr>
        <w:ind w:left="2848" w:hanging="125"/>
      </w:pPr>
      <w:rPr>
        <w:rFonts w:hint="default"/>
      </w:rPr>
    </w:lvl>
    <w:lvl w:ilvl="4" w:tplc="22A8FEF8">
      <w:numFmt w:val="bullet"/>
      <w:lvlText w:val="•"/>
      <w:lvlJc w:val="left"/>
      <w:pPr>
        <w:ind w:left="3764" w:hanging="125"/>
      </w:pPr>
      <w:rPr>
        <w:rFonts w:hint="default"/>
      </w:rPr>
    </w:lvl>
    <w:lvl w:ilvl="5" w:tplc="2D5EFA5C">
      <w:numFmt w:val="bullet"/>
      <w:lvlText w:val="•"/>
      <w:lvlJc w:val="left"/>
      <w:pPr>
        <w:ind w:left="4680" w:hanging="125"/>
      </w:pPr>
      <w:rPr>
        <w:rFonts w:hint="default"/>
      </w:rPr>
    </w:lvl>
    <w:lvl w:ilvl="6" w:tplc="5052CAC4">
      <w:numFmt w:val="bullet"/>
      <w:lvlText w:val="•"/>
      <w:lvlJc w:val="left"/>
      <w:pPr>
        <w:ind w:left="5596" w:hanging="125"/>
      </w:pPr>
      <w:rPr>
        <w:rFonts w:hint="default"/>
      </w:rPr>
    </w:lvl>
    <w:lvl w:ilvl="7" w:tplc="44CA4420">
      <w:numFmt w:val="bullet"/>
      <w:lvlText w:val="•"/>
      <w:lvlJc w:val="left"/>
      <w:pPr>
        <w:ind w:left="6512" w:hanging="125"/>
      </w:pPr>
      <w:rPr>
        <w:rFonts w:hint="default"/>
      </w:rPr>
    </w:lvl>
    <w:lvl w:ilvl="8" w:tplc="F7145518">
      <w:numFmt w:val="bullet"/>
      <w:lvlText w:val="•"/>
      <w:lvlJc w:val="left"/>
      <w:pPr>
        <w:ind w:left="7428" w:hanging="125"/>
      </w:pPr>
      <w:rPr>
        <w:rFonts w:hint="default"/>
      </w:rPr>
    </w:lvl>
  </w:abstractNum>
  <w:abstractNum w:abstractNumId="1">
    <w:nsid w:val="040326F1"/>
    <w:multiLevelType w:val="hybridMultilevel"/>
    <w:tmpl w:val="6DCED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2961"/>
    <w:multiLevelType w:val="hybridMultilevel"/>
    <w:tmpl w:val="5C3A7792"/>
    <w:lvl w:ilvl="0" w:tplc="A5763220">
      <w:start w:val="1"/>
      <w:numFmt w:val="decimal"/>
      <w:lvlText w:val="%1."/>
      <w:lvlJc w:val="left"/>
      <w:pPr>
        <w:ind w:left="363" w:hanging="2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</w:rPr>
    </w:lvl>
    <w:lvl w:ilvl="1" w:tplc="69125BAA">
      <w:numFmt w:val="bullet"/>
      <w:lvlText w:val="•"/>
      <w:lvlJc w:val="left"/>
      <w:pPr>
        <w:ind w:left="1250" w:hanging="260"/>
      </w:pPr>
      <w:rPr>
        <w:rFonts w:hint="default"/>
      </w:rPr>
    </w:lvl>
    <w:lvl w:ilvl="2" w:tplc="12AA66EA">
      <w:numFmt w:val="bullet"/>
      <w:lvlText w:val="•"/>
      <w:lvlJc w:val="left"/>
      <w:pPr>
        <w:ind w:left="2140" w:hanging="260"/>
      </w:pPr>
      <w:rPr>
        <w:rFonts w:hint="default"/>
      </w:rPr>
    </w:lvl>
    <w:lvl w:ilvl="3" w:tplc="BC7A44FA">
      <w:numFmt w:val="bullet"/>
      <w:lvlText w:val="•"/>
      <w:lvlJc w:val="left"/>
      <w:pPr>
        <w:ind w:left="3030" w:hanging="260"/>
      </w:pPr>
      <w:rPr>
        <w:rFonts w:hint="default"/>
      </w:rPr>
    </w:lvl>
    <w:lvl w:ilvl="4" w:tplc="845AF3AE">
      <w:numFmt w:val="bullet"/>
      <w:lvlText w:val="•"/>
      <w:lvlJc w:val="left"/>
      <w:pPr>
        <w:ind w:left="3920" w:hanging="260"/>
      </w:pPr>
      <w:rPr>
        <w:rFonts w:hint="default"/>
      </w:rPr>
    </w:lvl>
    <w:lvl w:ilvl="5" w:tplc="02F824D6">
      <w:numFmt w:val="bullet"/>
      <w:lvlText w:val="•"/>
      <w:lvlJc w:val="left"/>
      <w:pPr>
        <w:ind w:left="4810" w:hanging="260"/>
      </w:pPr>
      <w:rPr>
        <w:rFonts w:hint="default"/>
      </w:rPr>
    </w:lvl>
    <w:lvl w:ilvl="6" w:tplc="7BCA912C">
      <w:numFmt w:val="bullet"/>
      <w:lvlText w:val="•"/>
      <w:lvlJc w:val="left"/>
      <w:pPr>
        <w:ind w:left="5700" w:hanging="260"/>
      </w:pPr>
      <w:rPr>
        <w:rFonts w:hint="default"/>
      </w:rPr>
    </w:lvl>
    <w:lvl w:ilvl="7" w:tplc="AB4054A6">
      <w:numFmt w:val="bullet"/>
      <w:lvlText w:val="•"/>
      <w:lvlJc w:val="left"/>
      <w:pPr>
        <w:ind w:left="6590" w:hanging="260"/>
      </w:pPr>
      <w:rPr>
        <w:rFonts w:hint="default"/>
      </w:rPr>
    </w:lvl>
    <w:lvl w:ilvl="8" w:tplc="CAC47C98">
      <w:numFmt w:val="bullet"/>
      <w:lvlText w:val="•"/>
      <w:lvlJc w:val="left"/>
      <w:pPr>
        <w:ind w:left="7480" w:hanging="260"/>
      </w:pPr>
      <w:rPr>
        <w:rFonts w:hint="default"/>
      </w:rPr>
    </w:lvl>
  </w:abstractNum>
  <w:abstractNum w:abstractNumId="3">
    <w:nsid w:val="16155FE5"/>
    <w:multiLevelType w:val="hybridMultilevel"/>
    <w:tmpl w:val="47DE7DAC"/>
    <w:lvl w:ilvl="0" w:tplc="0410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>
    <w:nsid w:val="24A16F0F"/>
    <w:multiLevelType w:val="hybridMultilevel"/>
    <w:tmpl w:val="CFD82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C72F7"/>
    <w:multiLevelType w:val="hybridMultilevel"/>
    <w:tmpl w:val="482C4876"/>
    <w:lvl w:ilvl="0" w:tplc="04100001">
      <w:start w:val="1"/>
      <w:numFmt w:val="bullet"/>
      <w:lvlText w:val=""/>
      <w:lvlJc w:val="left"/>
      <w:pPr>
        <w:ind w:left="382" w:hanging="279"/>
      </w:pPr>
      <w:rPr>
        <w:rFonts w:ascii="Symbol" w:hAnsi="Symbol" w:hint="default"/>
        <w:w w:val="102"/>
        <w:sz w:val="22"/>
        <w:szCs w:val="22"/>
      </w:rPr>
    </w:lvl>
    <w:lvl w:ilvl="1" w:tplc="8F8C7338">
      <w:numFmt w:val="bullet"/>
      <w:lvlText w:val="•"/>
      <w:lvlJc w:val="left"/>
      <w:pPr>
        <w:ind w:left="1268" w:hanging="279"/>
      </w:pPr>
      <w:rPr>
        <w:rFonts w:hint="default"/>
      </w:rPr>
    </w:lvl>
    <w:lvl w:ilvl="2" w:tplc="981A996A">
      <w:numFmt w:val="bullet"/>
      <w:lvlText w:val="•"/>
      <w:lvlJc w:val="left"/>
      <w:pPr>
        <w:ind w:left="2156" w:hanging="279"/>
      </w:pPr>
      <w:rPr>
        <w:rFonts w:hint="default"/>
      </w:rPr>
    </w:lvl>
    <w:lvl w:ilvl="3" w:tplc="15662FA6">
      <w:numFmt w:val="bullet"/>
      <w:lvlText w:val="•"/>
      <w:lvlJc w:val="left"/>
      <w:pPr>
        <w:ind w:left="3044" w:hanging="279"/>
      </w:pPr>
      <w:rPr>
        <w:rFonts w:hint="default"/>
      </w:rPr>
    </w:lvl>
    <w:lvl w:ilvl="4" w:tplc="52F2A62E">
      <w:numFmt w:val="bullet"/>
      <w:lvlText w:val="•"/>
      <w:lvlJc w:val="left"/>
      <w:pPr>
        <w:ind w:left="3932" w:hanging="279"/>
      </w:pPr>
      <w:rPr>
        <w:rFonts w:hint="default"/>
      </w:rPr>
    </w:lvl>
    <w:lvl w:ilvl="5" w:tplc="C1FC87DA">
      <w:numFmt w:val="bullet"/>
      <w:lvlText w:val="•"/>
      <w:lvlJc w:val="left"/>
      <w:pPr>
        <w:ind w:left="4820" w:hanging="279"/>
      </w:pPr>
      <w:rPr>
        <w:rFonts w:hint="default"/>
      </w:rPr>
    </w:lvl>
    <w:lvl w:ilvl="6" w:tplc="46E06794">
      <w:numFmt w:val="bullet"/>
      <w:lvlText w:val="•"/>
      <w:lvlJc w:val="left"/>
      <w:pPr>
        <w:ind w:left="5708" w:hanging="279"/>
      </w:pPr>
      <w:rPr>
        <w:rFonts w:hint="default"/>
      </w:rPr>
    </w:lvl>
    <w:lvl w:ilvl="7" w:tplc="025A780C">
      <w:numFmt w:val="bullet"/>
      <w:lvlText w:val="•"/>
      <w:lvlJc w:val="left"/>
      <w:pPr>
        <w:ind w:left="6596" w:hanging="279"/>
      </w:pPr>
      <w:rPr>
        <w:rFonts w:hint="default"/>
      </w:rPr>
    </w:lvl>
    <w:lvl w:ilvl="8" w:tplc="F4A4D926">
      <w:numFmt w:val="bullet"/>
      <w:lvlText w:val="•"/>
      <w:lvlJc w:val="left"/>
      <w:pPr>
        <w:ind w:left="7484" w:hanging="279"/>
      </w:pPr>
      <w:rPr>
        <w:rFonts w:hint="default"/>
      </w:rPr>
    </w:lvl>
  </w:abstractNum>
  <w:abstractNum w:abstractNumId="6">
    <w:nsid w:val="33324636"/>
    <w:multiLevelType w:val="hybridMultilevel"/>
    <w:tmpl w:val="B7D02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D5B34"/>
    <w:multiLevelType w:val="hybridMultilevel"/>
    <w:tmpl w:val="665E8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36706"/>
    <w:multiLevelType w:val="hybridMultilevel"/>
    <w:tmpl w:val="58F88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81B7E"/>
    <w:multiLevelType w:val="hybridMultilevel"/>
    <w:tmpl w:val="E6026594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>
    <w:nsid w:val="5AA40F34"/>
    <w:multiLevelType w:val="hybridMultilevel"/>
    <w:tmpl w:val="8294D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156A2"/>
    <w:multiLevelType w:val="hybridMultilevel"/>
    <w:tmpl w:val="86107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92B24"/>
    <w:multiLevelType w:val="hybridMultilevel"/>
    <w:tmpl w:val="9A5E9FEC"/>
    <w:lvl w:ilvl="0" w:tplc="94A866B4">
      <w:numFmt w:val="bullet"/>
      <w:lvlText w:val="·"/>
      <w:lvlJc w:val="left"/>
      <w:pPr>
        <w:ind w:left="238" w:hanging="135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8ABA93D8">
      <w:numFmt w:val="bullet"/>
      <w:lvlText w:val="•"/>
      <w:lvlJc w:val="left"/>
      <w:pPr>
        <w:ind w:left="1142" w:hanging="135"/>
      </w:pPr>
      <w:rPr>
        <w:rFonts w:hint="default"/>
      </w:rPr>
    </w:lvl>
    <w:lvl w:ilvl="2" w:tplc="332A340C">
      <w:numFmt w:val="bullet"/>
      <w:lvlText w:val="•"/>
      <w:lvlJc w:val="left"/>
      <w:pPr>
        <w:ind w:left="2044" w:hanging="135"/>
      </w:pPr>
      <w:rPr>
        <w:rFonts w:hint="default"/>
      </w:rPr>
    </w:lvl>
    <w:lvl w:ilvl="3" w:tplc="12602B5A">
      <w:numFmt w:val="bullet"/>
      <w:lvlText w:val="•"/>
      <w:lvlJc w:val="left"/>
      <w:pPr>
        <w:ind w:left="2946" w:hanging="135"/>
      </w:pPr>
      <w:rPr>
        <w:rFonts w:hint="default"/>
      </w:rPr>
    </w:lvl>
    <w:lvl w:ilvl="4" w:tplc="769A4FC6">
      <w:numFmt w:val="bullet"/>
      <w:lvlText w:val="•"/>
      <w:lvlJc w:val="left"/>
      <w:pPr>
        <w:ind w:left="3848" w:hanging="135"/>
      </w:pPr>
      <w:rPr>
        <w:rFonts w:hint="default"/>
      </w:rPr>
    </w:lvl>
    <w:lvl w:ilvl="5" w:tplc="EF901B3C">
      <w:numFmt w:val="bullet"/>
      <w:lvlText w:val="•"/>
      <w:lvlJc w:val="left"/>
      <w:pPr>
        <w:ind w:left="4750" w:hanging="135"/>
      </w:pPr>
      <w:rPr>
        <w:rFonts w:hint="default"/>
      </w:rPr>
    </w:lvl>
    <w:lvl w:ilvl="6" w:tplc="1BBC5012">
      <w:numFmt w:val="bullet"/>
      <w:lvlText w:val="•"/>
      <w:lvlJc w:val="left"/>
      <w:pPr>
        <w:ind w:left="5652" w:hanging="135"/>
      </w:pPr>
      <w:rPr>
        <w:rFonts w:hint="default"/>
      </w:rPr>
    </w:lvl>
    <w:lvl w:ilvl="7" w:tplc="441C31F2">
      <w:numFmt w:val="bullet"/>
      <w:lvlText w:val="•"/>
      <w:lvlJc w:val="left"/>
      <w:pPr>
        <w:ind w:left="6554" w:hanging="135"/>
      </w:pPr>
      <w:rPr>
        <w:rFonts w:hint="default"/>
      </w:rPr>
    </w:lvl>
    <w:lvl w:ilvl="8" w:tplc="815C1728">
      <w:numFmt w:val="bullet"/>
      <w:lvlText w:val="•"/>
      <w:lvlJc w:val="left"/>
      <w:pPr>
        <w:ind w:left="7456" w:hanging="135"/>
      </w:pPr>
      <w:rPr>
        <w:rFonts w:hint="default"/>
      </w:rPr>
    </w:lvl>
  </w:abstractNum>
  <w:abstractNum w:abstractNumId="13">
    <w:nsid w:val="70815240"/>
    <w:multiLevelType w:val="hybridMultilevel"/>
    <w:tmpl w:val="75B8701E"/>
    <w:lvl w:ilvl="0" w:tplc="AD0AFA72">
      <w:start w:val="9"/>
      <w:numFmt w:val="decimal"/>
      <w:lvlText w:val="%1."/>
      <w:lvlJc w:val="left"/>
      <w:pPr>
        <w:ind w:left="334" w:hanging="231"/>
      </w:pPr>
      <w:rPr>
        <w:rFonts w:hint="default"/>
        <w:spacing w:val="-3"/>
        <w:w w:val="102"/>
      </w:rPr>
    </w:lvl>
    <w:lvl w:ilvl="1" w:tplc="936C1BF8">
      <w:numFmt w:val="bullet"/>
      <w:lvlText w:val="•"/>
      <w:lvlJc w:val="left"/>
      <w:pPr>
        <w:ind w:left="1232" w:hanging="231"/>
      </w:pPr>
      <w:rPr>
        <w:rFonts w:hint="default"/>
      </w:rPr>
    </w:lvl>
    <w:lvl w:ilvl="2" w:tplc="5D4209EC">
      <w:numFmt w:val="bullet"/>
      <w:lvlText w:val="•"/>
      <w:lvlJc w:val="left"/>
      <w:pPr>
        <w:ind w:left="2124" w:hanging="231"/>
      </w:pPr>
      <w:rPr>
        <w:rFonts w:hint="default"/>
      </w:rPr>
    </w:lvl>
    <w:lvl w:ilvl="3" w:tplc="1D8CC6E0">
      <w:numFmt w:val="bullet"/>
      <w:lvlText w:val="•"/>
      <w:lvlJc w:val="left"/>
      <w:pPr>
        <w:ind w:left="3016" w:hanging="231"/>
      </w:pPr>
      <w:rPr>
        <w:rFonts w:hint="default"/>
      </w:rPr>
    </w:lvl>
    <w:lvl w:ilvl="4" w:tplc="2DCE87B0">
      <w:numFmt w:val="bullet"/>
      <w:lvlText w:val="•"/>
      <w:lvlJc w:val="left"/>
      <w:pPr>
        <w:ind w:left="3908" w:hanging="231"/>
      </w:pPr>
      <w:rPr>
        <w:rFonts w:hint="default"/>
      </w:rPr>
    </w:lvl>
    <w:lvl w:ilvl="5" w:tplc="0ACEE532">
      <w:numFmt w:val="bullet"/>
      <w:lvlText w:val="•"/>
      <w:lvlJc w:val="left"/>
      <w:pPr>
        <w:ind w:left="4800" w:hanging="231"/>
      </w:pPr>
      <w:rPr>
        <w:rFonts w:hint="default"/>
      </w:rPr>
    </w:lvl>
    <w:lvl w:ilvl="6" w:tplc="2C0C1D52">
      <w:numFmt w:val="bullet"/>
      <w:lvlText w:val="•"/>
      <w:lvlJc w:val="left"/>
      <w:pPr>
        <w:ind w:left="5692" w:hanging="231"/>
      </w:pPr>
      <w:rPr>
        <w:rFonts w:hint="default"/>
      </w:rPr>
    </w:lvl>
    <w:lvl w:ilvl="7" w:tplc="57A6E400">
      <w:numFmt w:val="bullet"/>
      <w:lvlText w:val="•"/>
      <w:lvlJc w:val="left"/>
      <w:pPr>
        <w:ind w:left="6584" w:hanging="231"/>
      </w:pPr>
      <w:rPr>
        <w:rFonts w:hint="default"/>
      </w:rPr>
    </w:lvl>
    <w:lvl w:ilvl="8" w:tplc="9752B25E">
      <w:numFmt w:val="bullet"/>
      <w:lvlText w:val="•"/>
      <w:lvlJc w:val="left"/>
      <w:pPr>
        <w:ind w:left="7476" w:hanging="231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218D"/>
    <w:rsid w:val="000214EC"/>
    <w:rsid w:val="00021873"/>
    <w:rsid w:val="00023673"/>
    <w:rsid w:val="00040E46"/>
    <w:rsid w:val="0004393B"/>
    <w:rsid w:val="00082066"/>
    <w:rsid w:val="000C69D5"/>
    <w:rsid w:val="000F1BAC"/>
    <w:rsid w:val="00113BCC"/>
    <w:rsid w:val="00124CE6"/>
    <w:rsid w:val="00144B07"/>
    <w:rsid w:val="00174099"/>
    <w:rsid w:val="00174A44"/>
    <w:rsid w:val="001D30FC"/>
    <w:rsid w:val="001D642E"/>
    <w:rsid w:val="0023536A"/>
    <w:rsid w:val="002800EA"/>
    <w:rsid w:val="002B0EB3"/>
    <w:rsid w:val="002F7ABA"/>
    <w:rsid w:val="00324CA9"/>
    <w:rsid w:val="0032720D"/>
    <w:rsid w:val="0038604E"/>
    <w:rsid w:val="00387655"/>
    <w:rsid w:val="003F29B5"/>
    <w:rsid w:val="00490FFF"/>
    <w:rsid w:val="004A79A6"/>
    <w:rsid w:val="004C1423"/>
    <w:rsid w:val="004D0325"/>
    <w:rsid w:val="004D4E64"/>
    <w:rsid w:val="005946AD"/>
    <w:rsid w:val="005C15F3"/>
    <w:rsid w:val="005E425F"/>
    <w:rsid w:val="006211F8"/>
    <w:rsid w:val="00627171"/>
    <w:rsid w:val="006D70CD"/>
    <w:rsid w:val="00702063"/>
    <w:rsid w:val="00727AE3"/>
    <w:rsid w:val="00804185"/>
    <w:rsid w:val="00885572"/>
    <w:rsid w:val="00892A9C"/>
    <w:rsid w:val="008F2A57"/>
    <w:rsid w:val="008F454B"/>
    <w:rsid w:val="00913901"/>
    <w:rsid w:val="0092628B"/>
    <w:rsid w:val="0093519C"/>
    <w:rsid w:val="00991759"/>
    <w:rsid w:val="009955CF"/>
    <w:rsid w:val="009A28CF"/>
    <w:rsid w:val="00A6685D"/>
    <w:rsid w:val="00A71151"/>
    <w:rsid w:val="00A74504"/>
    <w:rsid w:val="00A924F8"/>
    <w:rsid w:val="00B46193"/>
    <w:rsid w:val="00B62299"/>
    <w:rsid w:val="00B8232E"/>
    <w:rsid w:val="00C0560D"/>
    <w:rsid w:val="00C51976"/>
    <w:rsid w:val="00CC479D"/>
    <w:rsid w:val="00D2087D"/>
    <w:rsid w:val="00D46256"/>
    <w:rsid w:val="00D731A0"/>
    <w:rsid w:val="00D8623B"/>
    <w:rsid w:val="00D869CE"/>
    <w:rsid w:val="00D9218D"/>
    <w:rsid w:val="00DA09B4"/>
    <w:rsid w:val="00DA74D2"/>
    <w:rsid w:val="00DC47F6"/>
    <w:rsid w:val="00E01005"/>
    <w:rsid w:val="00E70DA1"/>
    <w:rsid w:val="00E72200"/>
    <w:rsid w:val="00E85AD0"/>
    <w:rsid w:val="00EF6664"/>
    <w:rsid w:val="00F36643"/>
    <w:rsid w:val="00F41FB4"/>
    <w:rsid w:val="00F6530D"/>
    <w:rsid w:val="00FA285D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4CE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124CE6"/>
    <w:pPr>
      <w:ind w:left="363" w:hanging="259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rsid w:val="00124CE6"/>
    <w:pPr>
      <w:ind w:left="104" w:right="99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rsid w:val="00124CE6"/>
    <w:pPr>
      <w:spacing w:before="8"/>
      <w:ind w:left="104" w:right="99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C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4CE6"/>
    <w:pPr>
      <w:ind w:left="10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24CE6"/>
    <w:pPr>
      <w:ind w:left="228" w:hanging="124"/>
    </w:pPr>
  </w:style>
  <w:style w:type="paragraph" w:customStyle="1" w:styleId="TableParagraph">
    <w:name w:val="Table Paragraph"/>
    <w:basedOn w:val="Normale"/>
    <w:uiPriority w:val="1"/>
    <w:qFormat/>
    <w:rsid w:val="00124C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7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4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A4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4A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A4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363" w:hanging="259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104" w:right="99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8"/>
      <w:ind w:left="104" w:right="99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28" w:hanging="12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7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4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A4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4A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A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nic81700b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nic817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DEI SERVIZI</vt:lpstr>
    </vt:vector>
  </TitlesOfParts>
  <Company/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DEI SERVIZI</dc:title>
  <dc:creator>utente</dc:creator>
  <cp:lastModifiedBy>Touch-Preside</cp:lastModifiedBy>
  <cp:revision>70</cp:revision>
  <dcterms:created xsi:type="dcterms:W3CDTF">2016-11-23T12:59:00Z</dcterms:created>
  <dcterms:modified xsi:type="dcterms:W3CDTF">2017-01-03T11:29:00Z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2016-11-23T00:00:00Z</vt:filetime>
  </property>
</Properties>
</file>